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35" w:rsidRDefault="00825329" w:rsidP="00A47BB6">
      <w:pPr>
        <w:widowControl w:val="0"/>
        <w:jc w:val="center"/>
      </w:pPr>
      <w:r>
        <w:t xml:space="preserve">EECE 210 – Quiz </w:t>
      </w:r>
      <w:r w:rsidR="00376520">
        <w:t>3</w:t>
      </w:r>
    </w:p>
    <w:p w:rsidR="00825329" w:rsidRDefault="00376520" w:rsidP="00A47BB6">
      <w:pPr>
        <w:widowControl w:val="0"/>
        <w:jc w:val="center"/>
      </w:pPr>
      <w:r>
        <w:t>Dec</w:t>
      </w:r>
      <w:r w:rsidR="00825329">
        <w:t xml:space="preserve"> </w:t>
      </w:r>
      <w:r>
        <w:t>1</w:t>
      </w:r>
      <w:r w:rsidR="00825329">
        <w:t>, 2012</w:t>
      </w:r>
    </w:p>
    <w:p w:rsidR="00825329" w:rsidRDefault="00825329" w:rsidP="00A47BB6">
      <w:pPr>
        <w:widowControl w:val="0"/>
      </w:pPr>
    </w:p>
    <w:p w:rsidR="00842E43" w:rsidRDefault="00842E43" w:rsidP="00A47BB6">
      <w:pPr>
        <w:widowControl w:val="0"/>
      </w:pPr>
      <w:r>
        <w:t>4%</w:t>
      </w:r>
    </w:p>
    <w:p w:rsidR="00842E43" w:rsidRDefault="00842E43" w:rsidP="00A47BB6">
      <w:pPr>
        <w:pStyle w:val="ListParagraph"/>
        <w:widowControl w:val="0"/>
        <w:numPr>
          <w:ilvl w:val="0"/>
          <w:numId w:val="18"/>
        </w:numPr>
        <w:ind w:left="360"/>
      </w:pPr>
      <w:r>
        <w:t>A susceptance of -</w:t>
      </w:r>
      <w:r w:rsidR="006205CD" w:rsidRPr="006205CD">
        <w:t>1</w:t>
      </w:r>
      <w:r>
        <w:t xml:space="preserve"> S is connected in series with an admittance (</w:t>
      </w:r>
      <w:r w:rsidR="005316D1">
        <w:t>3</w:t>
      </w:r>
      <w:r>
        <w:t xml:space="preserve"> + </w:t>
      </w:r>
      <w:r w:rsidRPr="00842E43">
        <w:rPr>
          <w:i/>
          <w:iCs/>
        </w:rPr>
        <w:t>j</w:t>
      </w:r>
      <w:r w:rsidR="005316D1" w:rsidRPr="005316D1">
        <w:t>4</w:t>
      </w:r>
      <w:r>
        <w:t>) S. Determine the reactance of the series combination.</w:t>
      </w:r>
    </w:p>
    <w:p w:rsidR="00842E43" w:rsidRDefault="00BA418E" w:rsidP="00A47BB6">
      <w:pPr>
        <w:pStyle w:val="ListParagraph"/>
        <w:widowControl w:val="0"/>
        <w:numPr>
          <w:ilvl w:val="0"/>
          <w:numId w:val="3"/>
        </w:numPr>
        <w:ind w:left="720"/>
      </w:pPr>
      <w:r>
        <w:t xml:space="preserve">-0.84 </w:t>
      </w:r>
      <w:r>
        <w:sym w:font="Symbol" w:char="F057"/>
      </w:r>
    </w:p>
    <w:p w:rsidR="00842E43" w:rsidRDefault="00BA418E" w:rsidP="00A47BB6">
      <w:pPr>
        <w:pStyle w:val="ListParagraph"/>
        <w:widowControl w:val="0"/>
        <w:numPr>
          <w:ilvl w:val="0"/>
          <w:numId w:val="3"/>
        </w:numPr>
        <w:ind w:left="720"/>
      </w:pPr>
      <w:r>
        <w:t xml:space="preserve">-1.16 </w:t>
      </w:r>
      <w:r>
        <w:sym w:font="Symbol" w:char="F057"/>
      </w:r>
    </w:p>
    <w:p w:rsidR="00842E43" w:rsidRDefault="00BA418E" w:rsidP="00A47BB6">
      <w:pPr>
        <w:pStyle w:val="ListParagraph"/>
        <w:widowControl w:val="0"/>
        <w:numPr>
          <w:ilvl w:val="0"/>
          <w:numId w:val="3"/>
        </w:numPr>
        <w:ind w:left="720"/>
      </w:pPr>
      <w:r>
        <w:t xml:space="preserve">-0.66 </w:t>
      </w:r>
      <w:r>
        <w:sym w:font="Symbol" w:char="F057"/>
      </w:r>
    </w:p>
    <w:p w:rsidR="00842E43" w:rsidRPr="00BA418E" w:rsidRDefault="00BA418E" w:rsidP="00A47BB6">
      <w:pPr>
        <w:pStyle w:val="ListParagraph"/>
        <w:widowControl w:val="0"/>
        <w:numPr>
          <w:ilvl w:val="0"/>
          <w:numId w:val="3"/>
        </w:numPr>
        <w:ind w:left="720"/>
        <w:rPr>
          <w:highlight w:val="yellow"/>
        </w:rPr>
      </w:pPr>
      <w:r w:rsidRPr="00BA418E">
        <w:rPr>
          <w:highlight w:val="yellow"/>
        </w:rPr>
        <w:t xml:space="preserve">0.84 </w:t>
      </w:r>
      <w:r w:rsidRPr="00BA418E">
        <w:rPr>
          <w:highlight w:val="yellow"/>
        </w:rPr>
        <w:sym w:font="Symbol" w:char="F057"/>
      </w:r>
    </w:p>
    <w:p w:rsidR="00842E43" w:rsidRDefault="00BA418E" w:rsidP="00A47BB6">
      <w:pPr>
        <w:pStyle w:val="ListParagraph"/>
        <w:widowControl w:val="0"/>
        <w:numPr>
          <w:ilvl w:val="0"/>
          <w:numId w:val="3"/>
        </w:numPr>
        <w:ind w:left="720"/>
      </w:pPr>
      <w:r>
        <w:t xml:space="preserve">1.16 </w:t>
      </w:r>
      <w:r>
        <w:sym w:font="Symbol" w:char="F057"/>
      </w:r>
    </w:p>
    <w:p w:rsidR="00842E43" w:rsidRPr="00003B2C" w:rsidRDefault="00842E43" w:rsidP="00A47BB6">
      <w:pPr>
        <w:pStyle w:val="ListParagraph"/>
        <w:widowControl w:val="0"/>
        <w:ind w:left="0"/>
      </w:pPr>
      <w:r w:rsidRPr="00275A2B">
        <w:rPr>
          <w:b/>
          <w:bCs/>
        </w:rPr>
        <w:t>Solution:</w:t>
      </w:r>
      <w:r w:rsidRPr="00407C97">
        <w:t xml:space="preserve"> </w:t>
      </w:r>
      <w:r w:rsidR="006205CD">
        <w:t>Let the susceptance be -</w:t>
      </w:r>
      <w:r w:rsidR="006205CD" w:rsidRPr="006205CD">
        <w:rPr>
          <w:i/>
          <w:iCs/>
        </w:rPr>
        <w:t>A</w:t>
      </w:r>
      <w:r w:rsidR="006205CD">
        <w:t xml:space="preserve"> S. </w:t>
      </w:r>
      <w:r>
        <w:t>The admittance of th</w:t>
      </w:r>
      <w:r w:rsidR="003577CD">
        <w:t xml:space="preserve">is </w:t>
      </w:r>
      <w:proofErr w:type="spellStart"/>
      <w:r w:rsidR="003577CD">
        <w:t>susceptance</w:t>
      </w:r>
      <w:proofErr w:type="spellEnd"/>
      <w:r w:rsidR="003577CD">
        <w:t xml:space="preserve"> is -</w:t>
      </w:r>
      <w:proofErr w:type="spellStart"/>
      <w:r w:rsidR="003577CD" w:rsidRPr="003577CD">
        <w:rPr>
          <w:i/>
          <w:iCs/>
        </w:rPr>
        <w:t>jA</w:t>
      </w:r>
      <w:proofErr w:type="spellEnd"/>
      <w:r w:rsidR="003577CD">
        <w:t xml:space="preserve"> S. The corresponding impedance is </w:t>
      </w:r>
      <w:r w:rsidR="003577CD" w:rsidRPr="003577CD">
        <w:rPr>
          <w:i/>
          <w:iCs/>
        </w:rPr>
        <w:t>j</w:t>
      </w:r>
      <w:r w:rsidR="003577CD">
        <w:t>/</w:t>
      </w:r>
      <w:proofErr w:type="gramStart"/>
      <w:r w:rsidR="003577CD" w:rsidRPr="003577CD">
        <w:rPr>
          <w:i/>
          <w:iCs/>
        </w:rPr>
        <w:t>A</w:t>
      </w:r>
      <w:r w:rsidR="003577CD">
        <w:t xml:space="preserve"> </w:t>
      </w:r>
      <w:proofErr w:type="gramEnd"/>
      <w:r w:rsidR="003577CD">
        <w:sym w:font="Symbol" w:char="F057"/>
      </w:r>
      <w:r w:rsidR="003577CD">
        <w:t>.</w:t>
      </w:r>
      <w:r>
        <w:t xml:space="preserve"> </w:t>
      </w:r>
      <w:r w:rsidR="003577CD">
        <w:t xml:space="preserve">The impedance of the given admittance </w:t>
      </w:r>
      <w:r w:rsidR="003577CD" w:rsidRPr="00842E43">
        <w:rPr>
          <w:position w:val="-26"/>
        </w:rPr>
        <w:object w:dxaOrig="1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30.6pt" o:ole="">
            <v:imagedata r:id="rId8" o:title=""/>
          </v:shape>
          <o:OLEObject Type="Embed" ProgID="Equation.3" ShapeID="_x0000_i1025" DrawAspect="Content" ObjectID="_1415988213" r:id="rId9"/>
        </w:object>
      </w:r>
      <w:r w:rsidR="003577CD">
        <w:t xml:space="preserve"> </w:t>
      </w:r>
      <w:r w:rsidR="003577CD" w:rsidRPr="003577CD">
        <w:rPr>
          <w:position w:val="-10"/>
        </w:rPr>
        <w:object w:dxaOrig="1240" w:dyaOrig="300">
          <v:shape id="_x0000_i1026" type="#_x0000_t75" style="width:62.4pt;height:15pt" o:ole="">
            <v:imagedata r:id="rId10" o:title=""/>
          </v:shape>
          <o:OLEObject Type="Embed" ProgID="Equation.3" ShapeID="_x0000_i1026" DrawAspect="Content" ObjectID="_1415988214" r:id="rId11"/>
        </w:object>
      </w:r>
      <w:r w:rsidR="003577CD">
        <w:t xml:space="preserve"> </w:t>
      </w:r>
      <w:r w:rsidR="003577CD">
        <w:sym w:font="Symbol" w:char="F057"/>
      </w:r>
      <w:r w:rsidR="003577CD">
        <w:t xml:space="preserve">, and the impedance of the </w:t>
      </w:r>
      <w:r>
        <w:t xml:space="preserve">series combination </w:t>
      </w:r>
      <w:proofErr w:type="gramStart"/>
      <w:r>
        <w:t xml:space="preserve">is </w:t>
      </w:r>
      <w:proofErr w:type="gramEnd"/>
      <w:r w:rsidR="003577CD" w:rsidRPr="003577CD">
        <w:rPr>
          <w:position w:val="-26"/>
        </w:rPr>
        <w:object w:dxaOrig="1860" w:dyaOrig="639">
          <v:shape id="_x0000_i1027" type="#_x0000_t75" style="width:93.6pt;height:31.8pt" o:ole="">
            <v:imagedata r:id="rId12" o:title=""/>
          </v:shape>
          <o:OLEObject Type="Embed" ProgID="Equation.3" ShapeID="_x0000_i1027" DrawAspect="Content" ObjectID="_1415988215" r:id="rId13"/>
        </w:object>
      </w:r>
      <w:r>
        <w:t>.</w:t>
      </w:r>
      <w:r w:rsidR="003577CD">
        <w:t xml:space="preserve"> </w:t>
      </w:r>
      <w:r>
        <w:t xml:space="preserve">The reactance </w:t>
      </w:r>
      <w:proofErr w:type="gramStart"/>
      <w:r>
        <w:t xml:space="preserve">is </w:t>
      </w:r>
      <w:proofErr w:type="gramEnd"/>
      <w:r w:rsidR="003577CD" w:rsidRPr="00C2062F">
        <w:rPr>
          <w:position w:val="-22"/>
        </w:rPr>
        <w:object w:dxaOrig="1340" w:dyaOrig="580">
          <v:shape id="_x0000_i1028" type="#_x0000_t75" style="width:67.2pt;height:28.8pt" o:ole="">
            <v:imagedata r:id="rId14" o:title=""/>
          </v:shape>
          <o:OLEObject Type="Embed" ProgID="Equation.3" ShapeID="_x0000_i1028" DrawAspect="Content" ObjectID="_1415988216" r:id="rId15"/>
        </w:object>
      </w:r>
      <w:r w:rsidR="00C2062F">
        <w:sym w:font="Symbol" w:char="F057"/>
      </w:r>
      <w:r w:rsidR="00C2062F">
        <w:t xml:space="preserve">. </w:t>
      </w:r>
    </w:p>
    <w:p w:rsidR="00C2062F" w:rsidRPr="00B374CC" w:rsidRDefault="00C2062F" w:rsidP="00A47BB6">
      <w:pPr>
        <w:widowControl w:val="0"/>
        <w:rPr>
          <w:i/>
          <w:iCs/>
        </w:rPr>
      </w:pPr>
      <w:r w:rsidRPr="00CD3D6B">
        <w:rPr>
          <w:b/>
          <w:bCs/>
        </w:rPr>
        <w:t>Version 1:</w:t>
      </w:r>
      <w:r>
        <w:t xml:space="preserve"> </w:t>
      </w:r>
      <w:r w:rsidR="005316D1">
        <w:rPr>
          <w:i/>
          <w:iCs/>
        </w:rPr>
        <w:t xml:space="preserve">A = </w:t>
      </w:r>
      <w:r w:rsidR="005316D1" w:rsidRPr="005316D1">
        <w:t>1,</w:t>
      </w:r>
      <w:r w:rsidR="005316D1">
        <w:t xml:space="preserve"> </w:t>
      </w:r>
      <w:r w:rsidR="005316D1" w:rsidRPr="00C2062F">
        <w:rPr>
          <w:position w:val="-22"/>
        </w:rPr>
        <w:object w:dxaOrig="2960" w:dyaOrig="580">
          <v:shape id="_x0000_i1029" type="#_x0000_t75" style="width:148.8pt;height:28.8pt" o:ole="">
            <v:imagedata r:id="rId16" o:title=""/>
          </v:shape>
          <o:OLEObject Type="Embed" ProgID="Equation.3" ShapeID="_x0000_i1029" DrawAspect="Content" ObjectID="_1415988217" r:id="rId17"/>
        </w:object>
      </w:r>
      <w:r w:rsidR="005316D1">
        <w:sym w:font="Symbol" w:char="F057"/>
      </w:r>
    </w:p>
    <w:p w:rsidR="00C2062F" w:rsidRDefault="00C2062F" w:rsidP="00A47BB6">
      <w:pPr>
        <w:widowControl w:val="0"/>
      </w:pPr>
      <w:r w:rsidRPr="00CD3D6B">
        <w:rPr>
          <w:b/>
          <w:bCs/>
        </w:rPr>
        <w:t xml:space="preserve">Version </w:t>
      </w:r>
      <w:r>
        <w:rPr>
          <w:b/>
          <w:bCs/>
        </w:rPr>
        <w:t>2</w:t>
      </w:r>
      <w:r w:rsidRPr="00CD3D6B">
        <w:rPr>
          <w:b/>
          <w:bCs/>
        </w:rPr>
        <w:t>:</w:t>
      </w:r>
      <w:r>
        <w:t xml:space="preserve"> </w:t>
      </w:r>
      <w:r w:rsidR="005316D1">
        <w:rPr>
          <w:i/>
          <w:iCs/>
        </w:rPr>
        <w:t xml:space="preserve">A = </w:t>
      </w:r>
      <w:r w:rsidR="005316D1">
        <w:t>2</w:t>
      </w:r>
      <w:r w:rsidR="005316D1" w:rsidRPr="005316D1">
        <w:t>,</w:t>
      </w:r>
      <w:r w:rsidR="005316D1">
        <w:t xml:space="preserve"> </w:t>
      </w:r>
      <w:r w:rsidR="005316D1" w:rsidRPr="00C2062F">
        <w:rPr>
          <w:position w:val="-22"/>
        </w:rPr>
        <w:object w:dxaOrig="3220" w:dyaOrig="580">
          <v:shape id="_x0000_i1030" type="#_x0000_t75" style="width:161.4pt;height:28.8pt" o:ole="">
            <v:imagedata r:id="rId18" o:title=""/>
          </v:shape>
          <o:OLEObject Type="Embed" ProgID="Equation.3" ShapeID="_x0000_i1030" DrawAspect="Content" ObjectID="_1415988218" r:id="rId19"/>
        </w:object>
      </w:r>
      <w:r w:rsidR="005316D1">
        <w:sym w:font="Symbol" w:char="F057"/>
      </w:r>
    </w:p>
    <w:p w:rsidR="00C2062F" w:rsidRDefault="00C2062F" w:rsidP="00A47BB6">
      <w:pPr>
        <w:widowControl w:val="0"/>
      </w:pPr>
      <w:r>
        <w:rPr>
          <w:b/>
          <w:bCs/>
        </w:rPr>
        <w:t>Version 3</w:t>
      </w:r>
      <w:r w:rsidRPr="00CD3D6B">
        <w:rPr>
          <w:b/>
          <w:bCs/>
        </w:rPr>
        <w:t>:</w:t>
      </w:r>
      <w:r>
        <w:t xml:space="preserve"> </w:t>
      </w:r>
      <w:r w:rsidR="005316D1">
        <w:rPr>
          <w:i/>
          <w:iCs/>
        </w:rPr>
        <w:t xml:space="preserve">A = </w:t>
      </w:r>
      <w:r w:rsidR="005316D1">
        <w:t>4</w:t>
      </w:r>
      <w:r w:rsidR="005316D1" w:rsidRPr="005316D1">
        <w:t>,</w:t>
      </w:r>
      <w:r w:rsidR="006205CD">
        <w:t xml:space="preserve"> </w:t>
      </w:r>
      <w:r w:rsidR="006205CD" w:rsidRPr="006205CD">
        <w:rPr>
          <w:position w:val="-22"/>
        </w:rPr>
        <w:object w:dxaOrig="3340" w:dyaOrig="580">
          <v:shape id="_x0000_i1031" type="#_x0000_t75" style="width:167.4pt;height:28.8pt" o:ole="">
            <v:imagedata r:id="rId20" o:title=""/>
          </v:shape>
          <o:OLEObject Type="Embed" ProgID="Equation.3" ShapeID="_x0000_i1031" DrawAspect="Content" ObjectID="_1415988219" r:id="rId21"/>
        </w:object>
      </w:r>
      <w:r w:rsidR="006205CD">
        <w:sym w:font="Symbol" w:char="F057"/>
      </w:r>
    </w:p>
    <w:p w:rsidR="00C2062F" w:rsidRDefault="00C2062F" w:rsidP="00A47BB6">
      <w:pPr>
        <w:widowControl w:val="0"/>
      </w:pPr>
      <w:r>
        <w:rPr>
          <w:b/>
          <w:bCs/>
        </w:rPr>
        <w:t>Version 4</w:t>
      </w:r>
      <w:r w:rsidRPr="00CD3D6B">
        <w:rPr>
          <w:b/>
          <w:bCs/>
        </w:rPr>
        <w:t>:</w:t>
      </w:r>
      <w:r>
        <w:t xml:space="preserve"> </w:t>
      </w:r>
      <w:r w:rsidR="006205CD">
        <w:rPr>
          <w:i/>
          <w:iCs/>
        </w:rPr>
        <w:t xml:space="preserve">A = </w:t>
      </w:r>
      <w:r w:rsidR="006205CD">
        <w:t>5</w:t>
      </w:r>
      <w:r w:rsidR="006205CD" w:rsidRPr="005316D1">
        <w:t>,</w:t>
      </w:r>
      <w:r w:rsidR="006205CD">
        <w:t xml:space="preserve"> </w:t>
      </w:r>
      <w:r w:rsidR="006205CD" w:rsidRPr="00C2062F">
        <w:rPr>
          <w:position w:val="-22"/>
        </w:rPr>
        <w:object w:dxaOrig="3220" w:dyaOrig="580">
          <v:shape id="_x0000_i1032" type="#_x0000_t75" style="width:161.4pt;height:28.8pt" o:ole="">
            <v:imagedata r:id="rId22" o:title=""/>
          </v:shape>
          <o:OLEObject Type="Embed" ProgID="Equation.3" ShapeID="_x0000_i1032" DrawAspect="Content" ObjectID="_1415988220" r:id="rId23"/>
        </w:object>
      </w:r>
      <w:r w:rsidR="006205CD">
        <w:sym w:font="Symbol" w:char="F057"/>
      </w:r>
    </w:p>
    <w:p w:rsidR="00C2062F" w:rsidRDefault="00C2062F" w:rsidP="00A47BB6">
      <w:pPr>
        <w:widowControl w:val="0"/>
      </w:pPr>
      <w:r>
        <w:rPr>
          <w:b/>
          <w:bCs/>
        </w:rPr>
        <w:t>Version 5</w:t>
      </w:r>
      <w:r w:rsidRPr="00CD3D6B">
        <w:rPr>
          <w:b/>
          <w:bCs/>
        </w:rPr>
        <w:t>:</w:t>
      </w:r>
      <w:r>
        <w:t xml:space="preserve"> </w:t>
      </w:r>
      <w:r w:rsidR="006205CD">
        <w:rPr>
          <w:i/>
          <w:iCs/>
        </w:rPr>
        <w:t xml:space="preserve">A = </w:t>
      </w:r>
      <w:r w:rsidR="006205CD">
        <w:t>10</w:t>
      </w:r>
      <w:proofErr w:type="gramStart"/>
      <w:r w:rsidR="006205CD" w:rsidRPr="005316D1">
        <w:t>,</w:t>
      </w:r>
      <w:r w:rsidR="006205CD">
        <w:t xml:space="preserve"> </w:t>
      </w:r>
      <w:proofErr w:type="gramEnd"/>
      <w:r w:rsidR="006205CD" w:rsidRPr="00C2062F">
        <w:rPr>
          <w:position w:val="-22"/>
        </w:rPr>
        <w:object w:dxaOrig="3320" w:dyaOrig="580">
          <v:shape id="_x0000_i1033" type="#_x0000_t75" style="width:166.8pt;height:28.8pt" o:ole="">
            <v:imagedata r:id="rId24" o:title=""/>
          </v:shape>
          <o:OLEObject Type="Embed" ProgID="Equation.3" ShapeID="_x0000_i1033" DrawAspect="Content" ObjectID="_1415988221" r:id="rId25"/>
        </w:object>
      </w:r>
      <w:r w:rsidR="006205CD">
        <w:sym w:font="Symbol" w:char="F057"/>
      </w:r>
      <w:r>
        <w:t>.</w:t>
      </w:r>
    </w:p>
    <w:p w:rsidR="00842E43" w:rsidRDefault="004A0D68" w:rsidP="00A47BB6">
      <w:pPr>
        <w:widowControl w:val="0"/>
      </w:pPr>
      <w:r w:rsidRPr="00003B2C">
        <w:rPr>
          <w:noProof/>
        </w:rPr>
        <w:drawing>
          <wp:anchor distT="0" distB="0" distL="114300" distR="114300" simplePos="0" relativeHeight="251712512" behindDoc="0" locked="0" layoutInCell="1" allowOverlap="1" wp14:anchorId="59688710" wp14:editId="1A125359">
            <wp:simplePos x="0" y="0"/>
            <wp:positionH relativeFrom="column">
              <wp:posOffset>3048635</wp:posOffset>
            </wp:positionH>
            <wp:positionV relativeFrom="paragraph">
              <wp:posOffset>200660</wp:posOffset>
            </wp:positionV>
            <wp:extent cx="2669540" cy="173736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329" w:rsidRDefault="00825329" w:rsidP="00A47BB6">
      <w:pPr>
        <w:widowControl w:val="0"/>
      </w:pPr>
      <w:r>
        <w:t>4%</w:t>
      </w:r>
    </w:p>
    <w:p w:rsidR="00825329" w:rsidRDefault="00CF067C" w:rsidP="00A47BB6">
      <w:pPr>
        <w:pStyle w:val="ListParagraph"/>
        <w:widowControl w:val="0"/>
        <w:numPr>
          <w:ilvl w:val="0"/>
          <w:numId w:val="17"/>
        </w:numPr>
      </w:pPr>
      <w:r>
        <w:t xml:space="preserve">Given a phasor </w:t>
      </w:r>
      <w:r w:rsidRPr="00842E43">
        <w:rPr>
          <w:b/>
          <w:bCs/>
        </w:rPr>
        <w:t>A</w:t>
      </w:r>
      <w:r>
        <w:t xml:space="preserve"> = </w:t>
      </w:r>
      <w:r w:rsidRPr="00842E43">
        <w:rPr>
          <w:i/>
          <w:iCs/>
        </w:rPr>
        <w:t>A</w:t>
      </w:r>
      <w:r>
        <w:sym w:font="Symbol" w:char="F0D0"/>
      </w:r>
      <w:r w:rsidRPr="00CF067C">
        <w:rPr>
          <w:i/>
          <w:iCs/>
        </w:rPr>
        <w:sym w:font="Symbol" w:char="F061"/>
      </w:r>
      <w:r>
        <w:t>. Express the phasor ‘</w:t>
      </w:r>
      <w:r w:rsidR="00003B2C">
        <w:t>O</w:t>
      </w:r>
      <w:r>
        <w:t xml:space="preserve">b’ in terms of </w:t>
      </w:r>
      <w:r w:rsidRPr="00ED59B1">
        <w:rPr>
          <w:b/>
          <w:bCs/>
        </w:rPr>
        <w:t>A</w:t>
      </w:r>
      <w:r>
        <w:t xml:space="preserve"> and </w:t>
      </w:r>
      <w:r w:rsidRPr="00842E43">
        <w:rPr>
          <w:i/>
          <w:iCs/>
        </w:rPr>
        <w:t>j</w:t>
      </w:r>
      <w:r>
        <w:t xml:space="preserve">, assuming that the phasors </w:t>
      </w:r>
      <w:r w:rsidR="00003B2C">
        <w:t>‘</w:t>
      </w:r>
      <w:proofErr w:type="spellStart"/>
      <w:r w:rsidR="00003B2C">
        <w:t>Oa</w:t>
      </w:r>
      <w:proofErr w:type="spellEnd"/>
      <w:r w:rsidR="00003B2C">
        <w:t>’ and ‘</w:t>
      </w:r>
      <w:proofErr w:type="spellStart"/>
      <w:r w:rsidR="00003B2C">
        <w:t>ab</w:t>
      </w:r>
      <w:proofErr w:type="spellEnd"/>
      <w:r w:rsidR="00003B2C">
        <w:t xml:space="preserve">’ have a </w:t>
      </w:r>
      <w:r>
        <w:t xml:space="preserve">magnitude </w:t>
      </w:r>
      <w:r w:rsidRPr="00842E43">
        <w:rPr>
          <w:i/>
          <w:iCs/>
        </w:rPr>
        <w:t>A</w:t>
      </w:r>
      <w:r>
        <w:t>.</w:t>
      </w:r>
    </w:p>
    <w:p w:rsidR="00825329" w:rsidRDefault="00BA418E" w:rsidP="00A47BB6">
      <w:pPr>
        <w:pStyle w:val="ListParagraph"/>
        <w:widowControl w:val="0"/>
        <w:numPr>
          <w:ilvl w:val="0"/>
          <w:numId w:val="19"/>
        </w:numPr>
        <w:ind w:left="720"/>
      </w:pPr>
      <w:r w:rsidRPr="00003B2C">
        <w:rPr>
          <w:i/>
          <w:iCs/>
        </w:rPr>
        <w:t>j</w:t>
      </w:r>
      <w:r>
        <w:t xml:space="preserve">(1 – </w:t>
      </w:r>
      <w:r w:rsidRPr="00003B2C">
        <w:rPr>
          <w:i/>
          <w:iCs/>
        </w:rPr>
        <w:t>j</w:t>
      </w:r>
      <w:r>
        <w:t>)</w:t>
      </w:r>
      <w:r w:rsidRPr="00003B2C">
        <w:rPr>
          <w:b/>
          <w:bCs/>
        </w:rPr>
        <w:t>A</w:t>
      </w:r>
      <w:r w:rsidR="00900000" w:rsidRPr="00900000">
        <w:t xml:space="preserve"> </w:t>
      </w:r>
      <w:r w:rsidR="00900000">
        <w:sym w:font="Symbol" w:char="F057"/>
      </w:r>
    </w:p>
    <w:p w:rsidR="00842E43" w:rsidRPr="00900000" w:rsidRDefault="00BA418E" w:rsidP="00A47BB6">
      <w:pPr>
        <w:pStyle w:val="ListParagraph"/>
        <w:widowControl w:val="0"/>
        <w:numPr>
          <w:ilvl w:val="0"/>
          <w:numId w:val="19"/>
        </w:numPr>
        <w:ind w:left="720"/>
        <w:rPr>
          <w:highlight w:val="yellow"/>
        </w:rPr>
      </w:pPr>
      <w:r w:rsidRPr="00900000">
        <w:rPr>
          <w:i/>
          <w:iCs/>
          <w:highlight w:val="yellow"/>
        </w:rPr>
        <w:t>j</w:t>
      </w:r>
      <w:r w:rsidRPr="00900000">
        <w:rPr>
          <w:highlight w:val="yellow"/>
        </w:rPr>
        <w:t xml:space="preserve">(1 + </w:t>
      </w:r>
      <w:r w:rsidRPr="00900000">
        <w:rPr>
          <w:i/>
          <w:iCs/>
          <w:highlight w:val="yellow"/>
        </w:rPr>
        <w:t>j</w:t>
      </w:r>
      <w:r w:rsidRPr="00900000">
        <w:rPr>
          <w:highlight w:val="yellow"/>
        </w:rPr>
        <w:t>)</w:t>
      </w:r>
      <w:r w:rsidRPr="00900000">
        <w:rPr>
          <w:b/>
          <w:bCs/>
          <w:highlight w:val="yellow"/>
        </w:rPr>
        <w:t>A</w:t>
      </w:r>
      <w:r w:rsidR="00900000" w:rsidRPr="00900000">
        <w:rPr>
          <w:highlight w:val="yellow"/>
        </w:rPr>
        <w:t xml:space="preserve"> </w:t>
      </w:r>
      <w:r w:rsidR="00900000" w:rsidRPr="00900000">
        <w:rPr>
          <w:highlight w:val="yellow"/>
        </w:rPr>
        <w:sym w:font="Symbol" w:char="F057"/>
      </w:r>
    </w:p>
    <w:p w:rsidR="00842E43" w:rsidRDefault="00BA418E" w:rsidP="00A47BB6">
      <w:pPr>
        <w:pStyle w:val="ListParagraph"/>
        <w:widowControl w:val="0"/>
        <w:numPr>
          <w:ilvl w:val="0"/>
          <w:numId w:val="19"/>
        </w:numPr>
        <w:ind w:left="720"/>
      </w:pPr>
      <w:r w:rsidRPr="00003B2C">
        <w:rPr>
          <w:i/>
          <w:iCs/>
        </w:rPr>
        <w:t>j</w:t>
      </w:r>
      <w:r>
        <w:t xml:space="preserve">(-1 + </w:t>
      </w:r>
      <w:r w:rsidRPr="00003B2C">
        <w:rPr>
          <w:i/>
          <w:iCs/>
        </w:rPr>
        <w:t>j</w:t>
      </w:r>
      <w:r>
        <w:t>)</w:t>
      </w:r>
      <w:r w:rsidRPr="00003B2C">
        <w:rPr>
          <w:b/>
          <w:bCs/>
        </w:rPr>
        <w:t>A</w:t>
      </w:r>
      <w:r w:rsidR="00900000">
        <w:t xml:space="preserve"> </w:t>
      </w:r>
      <w:r w:rsidR="00900000">
        <w:sym w:font="Symbol" w:char="F057"/>
      </w:r>
    </w:p>
    <w:p w:rsidR="00842E43" w:rsidRDefault="00BA418E" w:rsidP="00A47BB6">
      <w:pPr>
        <w:pStyle w:val="ListParagraph"/>
        <w:widowControl w:val="0"/>
        <w:numPr>
          <w:ilvl w:val="0"/>
          <w:numId w:val="19"/>
        </w:numPr>
        <w:ind w:left="720"/>
      </w:pPr>
      <w:r>
        <w:rPr>
          <w:i/>
          <w:iCs/>
        </w:rPr>
        <w:lastRenderedPageBreak/>
        <w:t>-</w:t>
      </w:r>
      <w:r w:rsidRPr="00003B2C">
        <w:rPr>
          <w:i/>
          <w:iCs/>
        </w:rPr>
        <w:t>j</w:t>
      </w:r>
      <w:r>
        <w:t xml:space="preserve">(1 + </w:t>
      </w:r>
      <w:r w:rsidRPr="00003B2C">
        <w:rPr>
          <w:i/>
          <w:iCs/>
        </w:rPr>
        <w:t>j</w:t>
      </w:r>
      <w:r>
        <w:t>)</w:t>
      </w:r>
      <w:r w:rsidRPr="00003B2C">
        <w:rPr>
          <w:b/>
          <w:bCs/>
        </w:rPr>
        <w:t>A</w:t>
      </w:r>
      <w:r w:rsidR="00900000">
        <w:t xml:space="preserve"> </w:t>
      </w:r>
      <w:r w:rsidR="00900000">
        <w:sym w:font="Symbol" w:char="F057"/>
      </w:r>
    </w:p>
    <w:p w:rsidR="00842E43" w:rsidRDefault="00900000" w:rsidP="00A47BB6">
      <w:pPr>
        <w:pStyle w:val="ListParagraph"/>
        <w:widowControl w:val="0"/>
        <w:numPr>
          <w:ilvl w:val="0"/>
          <w:numId w:val="19"/>
        </w:numPr>
        <w:ind w:left="720"/>
      </w:pPr>
      <w:r>
        <w:t>-</w:t>
      </w:r>
      <w:proofErr w:type="spellStart"/>
      <w:r w:rsidRPr="00900000">
        <w:rPr>
          <w:i/>
          <w:iCs/>
        </w:rPr>
        <w:t>jA</w:t>
      </w:r>
      <w:proofErr w:type="spellEnd"/>
      <w:r>
        <w:t xml:space="preserve"> </w:t>
      </w:r>
      <w:r>
        <w:sym w:font="Symbol" w:char="F057"/>
      </w:r>
    </w:p>
    <w:p w:rsidR="00275A2B" w:rsidRPr="00003B2C" w:rsidRDefault="00275A2B" w:rsidP="00A47BB6">
      <w:pPr>
        <w:pStyle w:val="ListParagraph"/>
        <w:widowControl w:val="0"/>
        <w:ind w:left="0"/>
      </w:pPr>
      <w:r w:rsidRPr="00275A2B">
        <w:rPr>
          <w:b/>
          <w:bCs/>
        </w:rPr>
        <w:t>Solution:</w:t>
      </w:r>
      <w:r w:rsidR="00407C97" w:rsidRPr="00407C97">
        <w:t xml:space="preserve"> </w:t>
      </w:r>
      <w:r w:rsidR="00003B2C">
        <w:t>Phasor ‘</w:t>
      </w:r>
      <w:proofErr w:type="spellStart"/>
      <w:r w:rsidR="00003B2C">
        <w:t>Oa</w:t>
      </w:r>
      <w:proofErr w:type="spellEnd"/>
      <w:r w:rsidR="00003B2C">
        <w:t xml:space="preserve">’ is </w:t>
      </w:r>
      <w:proofErr w:type="gramStart"/>
      <w:r w:rsidR="00003B2C" w:rsidRPr="00CF067C">
        <w:rPr>
          <w:i/>
          <w:iCs/>
        </w:rPr>
        <w:t>A</w:t>
      </w:r>
      <w:proofErr w:type="gramEnd"/>
      <w:r w:rsidR="00003B2C">
        <w:sym w:font="Symbol" w:char="F0D0"/>
      </w:r>
      <w:r w:rsidR="00003B2C">
        <w:t>(</w:t>
      </w:r>
      <w:r w:rsidR="00003B2C" w:rsidRPr="00CF067C">
        <w:rPr>
          <w:i/>
          <w:iCs/>
        </w:rPr>
        <w:sym w:font="Symbol" w:char="F061"/>
      </w:r>
      <w:r w:rsidR="00003B2C">
        <w:t xml:space="preserve"> + 90</w:t>
      </w:r>
      <w:r w:rsidR="00003B2C">
        <w:sym w:font="Symbol" w:char="F0B0"/>
      </w:r>
      <w:r w:rsidR="00003B2C">
        <w:t xml:space="preserve">) = </w:t>
      </w:r>
      <w:proofErr w:type="spellStart"/>
      <w:r w:rsidR="00003B2C" w:rsidRPr="00003B2C">
        <w:rPr>
          <w:i/>
          <w:iCs/>
        </w:rPr>
        <w:t>j</w:t>
      </w:r>
      <w:r w:rsidR="00003B2C" w:rsidRPr="00003B2C">
        <w:rPr>
          <w:b/>
          <w:bCs/>
        </w:rPr>
        <w:t>A</w:t>
      </w:r>
      <w:proofErr w:type="spellEnd"/>
      <w:r w:rsidR="00003B2C">
        <w:t xml:space="preserve">. Phasor </w:t>
      </w:r>
      <w:r w:rsidR="00ED59B1">
        <w:t>‘</w:t>
      </w:r>
      <w:proofErr w:type="spellStart"/>
      <w:r w:rsidR="00ED59B1">
        <w:t>ab</w:t>
      </w:r>
      <w:proofErr w:type="spellEnd"/>
      <w:r w:rsidR="00ED59B1">
        <w:t>’ is -</w:t>
      </w:r>
      <w:r w:rsidR="00ED59B1" w:rsidRPr="00ED59B1">
        <w:rPr>
          <w:b/>
          <w:bCs/>
        </w:rPr>
        <w:t>A</w:t>
      </w:r>
      <w:r w:rsidR="00ED59B1">
        <w:t xml:space="preserve">, and phasor </w:t>
      </w:r>
      <w:r w:rsidR="00003B2C">
        <w:t xml:space="preserve">‘Ob’ is </w:t>
      </w:r>
      <w:proofErr w:type="spellStart"/>
      <w:r w:rsidR="00003B2C" w:rsidRPr="00003B2C">
        <w:rPr>
          <w:i/>
          <w:iCs/>
        </w:rPr>
        <w:t>j</w:t>
      </w:r>
      <w:r w:rsidR="00003B2C" w:rsidRPr="00003B2C">
        <w:rPr>
          <w:b/>
          <w:bCs/>
        </w:rPr>
        <w:t>A</w:t>
      </w:r>
      <w:proofErr w:type="spellEnd"/>
      <w:r w:rsidR="00003B2C">
        <w:t xml:space="preserve"> – </w:t>
      </w:r>
      <w:r w:rsidR="00003B2C" w:rsidRPr="00003B2C">
        <w:rPr>
          <w:b/>
          <w:bCs/>
        </w:rPr>
        <w:t>A</w:t>
      </w:r>
      <w:r w:rsidR="00003B2C">
        <w:t xml:space="preserve"> = </w:t>
      </w:r>
      <w:proofErr w:type="spellStart"/>
      <w:r w:rsidR="00003B2C" w:rsidRPr="00003B2C">
        <w:rPr>
          <w:i/>
          <w:iCs/>
        </w:rPr>
        <w:t>j</w:t>
      </w:r>
      <w:r w:rsidR="00003B2C" w:rsidRPr="00003B2C">
        <w:rPr>
          <w:b/>
          <w:bCs/>
        </w:rPr>
        <w:t>A</w:t>
      </w:r>
      <w:proofErr w:type="spellEnd"/>
      <w:r w:rsidR="00003B2C">
        <w:t xml:space="preserve"> + </w:t>
      </w:r>
      <w:r w:rsidR="00003B2C" w:rsidRPr="00003B2C">
        <w:rPr>
          <w:i/>
          <w:iCs/>
        </w:rPr>
        <w:t>j</w:t>
      </w:r>
      <w:r w:rsidR="00003B2C" w:rsidRPr="00003B2C">
        <w:rPr>
          <w:vertAlign w:val="superscript"/>
        </w:rPr>
        <w:t>2</w:t>
      </w:r>
      <w:r w:rsidR="00003B2C" w:rsidRPr="00003B2C">
        <w:rPr>
          <w:b/>
          <w:bCs/>
        </w:rPr>
        <w:t>A</w:t>
      </w:r>
      <w:r w:rsidR="00003B2C" w:rsidRPr="00003B2C">
        <w:t xml:space="preserve"> = </w:t>
      </w:r>
      <w:proofErr w:type="gramStart"/>
      <w:r w:rsidR="00003B2C" w:rsidRPr="00003B2C">
        <w:rPr>
          <w:i/>
          <w:iCs/>
        </w:rPr>
        <w:t>j</w:t>
      </w:r>
      <w:r w:rsidR="00003B2C">
        <w:t>(</w:t>
      </w:r>
      <w:proofErr w:type="gramEnd"/>
      <w:r w:rsidR="00003B2C">
        <w:t xml:space="preserve">1 + </w:t>
      </w:r>
      <w:r w:rsidR="00003B2C" w:rsidRPr="00003B2C">
        <w:rPr>
          <w:i/>
          <w:iCs/>
        </w:rPr>
        <w:t>j</w:t>
      </w:r>
      <w:r w:rsidR="00003B2C">
        <w:t>)</w:t>
      </w:r>
      <w:r w:rsidR="00003B2C" w:rsidRPr="00003B2C">
        <w:rPr>
          <w:b/>
          <w:bCs/>
        </w:rPr>
        <w:t>A</w:t>
      </w:r>
      <w:r w:rsidR="00003B2C">
        <w:t>.</w:t>
      </w:r>
    </w:p>
    <w:p w:rsidR="00B153E5" w:rsidRDefault="00B153E5" w:rsidP="00A47BB6">
      <w:pPr>
        <w:pStyle w:val="ListParagraph"/>
        <w:widowControl w:val="0"/>
        <w:ind w:left="0"/>
      </w:pPr>
    </w:p>
    <w:p w:rsidR="00B153E5" w:rsidRDefault="00AA2EFE" w:rsidP="00A47BB6">
      <w:pPr>
        <w:pStyle w:val="ListParagraph"/>
        <w:widowControl w:val="0"/>
        <w:ind w:left="0"/>
      </w:pPr>
      <w:r w:rsidRPr="00AA2EFE">
        <w:rPr>
          <w:noProof/>
        </w:rPr>
        <w:drawing>
          <wp:anchor distT="0" distB="0" distL="114300" distR="114300" simplePos="0" relativeHeight="251732992" behindDoc="0" locked="0" layoutInCell="1" allowOverlap="1" wp14:anchorId="4208BFA8" wp14:editId="64AD79AE">
            <wp:simplePos x="0" y="0"/>
            <wp:positionH relativeFrom="column">
              <wp:posOffset>3056255</wp:posOffset>
            </wp:positionH>
            <wp:positionV relativeFrom="paragraph">
              <wp:posOffset>218440</wp:posOffset>
            </wp:positionV>
            <wp:extent cx="2706370" cy="16548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E5">
        <w:t>4%</w:t>
      </w:r>
    </w:p>
    <w:p w:rsidR="00B153E5" w:rsidRDefault="00B153E5" w:rsidP="00A47BB6">
      <w:pPr>
        <w:widowControl w:val="0"/>
        <w:ind w:left="360" w:hanging="360"/>
      </w:pPr>
      <w:r>
        <w:rPr>
          <w:b/>
          <w:bCs/>
        </w:rPr>
        <w:t>3</w:t>
      </w:r>
      <w:r w:rsidRPr="00275A2B">
        <w:rPr>
          <w:b/>
          <w:bCs/>
        </w:rPr>
        <w:t>.</w:t>
      </w:r>
      <w:r w:rsidRPr="007263A3">
        <w:tab/>
      </w:r>
      <w:r w:rsidRPr="0007754B">
        <w:rPr>
          <w:i/>
          <w:iCs/>
        </w:rPr>
        <w:t>v</w:t>
      </w:r>
      <w:r>
        <w:t xml:space="preserve"> is the voltage between two terminals of a given circuit, and </w:t>
      </w:r>
      <w:r w:rsidRPr="0007754B">
        <w:rPr>
          <w:i/>
          <w:iCs/>
        </w:rPr>
        <w:t>i</w:t>
      </w:r>
      <w:r>
        <w:t xml:space="preserve"> is the current entering these terminals in the direction of a voltage drop </w:t>
      </w:r>
      <w:r w:rsidRPr="0007754B">
        <w:rPr>
          <w:i/>
          <w:iCs/>
        </w:rPr>
        <w:t>v</w:t>
      </w:r>
      <w:r>
        <w:t>. Determine the impedance looking into these terminals,</w:t>
      </w:r>
    </w:p>
    <w:p w:rsidR="00B153E5" w:rsidRDefault="00900000" w:rsidP="00A47BB6">
      <w:pPr>
        <w:pStyle w:val="ListParagraph"/>
        <w:widowControl w:val="0"/>
        <w:numPr>
          <w:ilvl w:val="0"/>
          <w:numId w:val="9"/>
        </w:numPr>
        <w:ind w:left="720"/>
      </w:pPr>
      <w:r>
        <w:t>-2</w:t>
      </w:r>
      <w:r>
        <w:sym w:font="Symbol" w:char="F0D0"/>
      </w:r>
      <w:r>
        <w:t>-45</w:t>
      </w:r>
      <w:r>
        <w:sym w:font="Symbol" w:char="F0B0"/>
      </w:r>
      <w:r>
        <w:t xml:space="preserve"> </w:t>
      </w:r>
      <w:r>
        <w:sym w:font="Symbol" w:char="F057"/>
      </w:r>
    </w:p>
    <w:p w:rsidR="00B153E5" w:rsidRDefault="00900000" w:rsidP="00A47BB6">
      <w:pPr>
        <w:pStyle w:val="ListParagraph"/>
        <w:widowControl w:val="0"/>
        <w:numPr>
          <w:ilvl w:val="0"/>
          <w:numId w:val="9"/>
        </w:numPr>
        <w:ind w:left="720"/>
      </w:pPr>
      <w:r>
        <w:t>2</w:t>
      </w:r>
      <w:r>
        <w:sym w:font="Symbol" w:char="F0D0"/>
      </w:r>
      <w:r>
        <w:t>45</w:t>
      </w:r>
      <w:r>
        <w:sym w:font="Symbol" w:char="F0B0"/>
      </w:r>
      <w:r>
        <w:t xml:space="preserve"> </w:t>
      </w:r>
      <w:r>
        <w:sym w:font="Symbol" w:char="F057"/>
      </w:r>
    </w:p>
    <w:p w:rsidR="00B153E5" w:rsidRDefault="00900000" w:rsidP="00A47BB6">
      <w:pPr>
        <w:pStyle w:val="ListParagraph"/>
        <w:widowControl w:val="0"/>
        <w:numPr>
          <w:ilvl w:val="0"/>
          <w:numId w:val="9"/>
        </w:numPr>
        <w:ind w:left="720"/>
      </w:pPr>
      <w:r>
        <w:t>2</w:t>
      </w:r>
      <w:r>
        <w:sym w:font="Symbol" w:char="F0D0"/>
      </w:r>
      <w:r>
        <w:t>-45</w:t>
      </w:r>
      <w:r>
        <w:sym w:font="Symbol" w:char="F0B0"/>
      </w:r>
      <w:r>
        <w:t xml:space="preserve"> </w:t>
      </w:r>
      <w:r>
        <w:sym w:font="Symbol" w:char="F057"/>
      </w:r>
    </w:p>
    <w:p w:rsidR="00B153E5" w:rsidRDefault="00900000" w:rsidP="00A47BB6">
      <w:pPr>
        <w:pStyle w:val="ListParagraph"/>
        <w:widowControl w:val="0"/>
        <w:numPr>
          <w:ilvl w:val="0"/>
          <w:numId w:val="9"/>
        </w:numPr>
        <w:ind w:left="720"/>
      </w:pPr>
      <w:r>
        <w:t>-2</w:t>
      </w:r>
      <w:r>
        <w:sym w:font="Symbol" w:char="F0D0"/>
      </w:r>
      <w:r>
        <w:t>45</w:t>
      </w:r>
      <w:r>
        <w:sym w:font="Symbol" w:char="F0B0"/>
      </w:r>
      <w:r>
        <w:t xml:space="preserve"> </w:t>
      </w:r>
      <w:r>
        <w:sym w:font="Symbol" w:char="F057"/>
      </w:r>
    </w:p>
    <w:p w:rsidR="00B153E5" w:rsidRDefault="00900000" w:rsidP="00A47BB6">
      <w:pPr>
        <w:pStyle w:val="ListParagraph"/>
        <w:widowControl w:val="0"/>
        <w:numPr>
          <w:ilvl w:val="0"/>
          <w:numId w:val="9"/>
        </w:numPr>
        <w:ind w:left="720"/>
      </w:pPr>
      <w:r>
        <w:t>0</w:t>
      </w:r>
    </w:p>
    <w:p w:rsidR="00B153E5" w:rsidRDefault="00B153E5" w:rsidP="00A47BB6">
      <w:pPr>
        <w:widowControl w:val="0"/>
      </w:pPr>
      <w:r w:rsidRPr="00275A2B">
        <w:rPr>
          <w:b/>
          <w:bCs/>
        </w:rPr>
        <w:t>Solution:</w:t>
      </w:r>
      <w:r w:rsidRPr="007263A3">
        <w:t xml:space="preserve"> </w:t>
      </w:r>
      <w:r w:rsidRPr="00665FAE">
        <w:rPr>
          <w:i/>
          <w:iCs/>
        </w:rPr>
        <w:t>T</w:t>
      </w:r>
      <w:r>
        <w:t xml:space="preserve"> = 40 ms and the current leads the voltage by 5 ms, or </w:t>
      </w:r>
      <w:r w:rsidRPr="00665FAE">
        <w:rPr>
          <w:i/>
          <w:iCs/>
        </w:rPr>
        <w:t>T</w:t>
      </w:r>
      <w:r>
        <w:t>/8, corresponding to 45</w:t>
      </w:r>
      <w:r>
        <w:sym w:font="Symbol" w:char="F0B0"/>
      </w:r>
      <w:r>
        <w:t xml:space="preserve">. </w:t>
      </w:r>
      <w:r w:rsidR="00900000">
        <w:t xml:space="preserve">Considering the phase angle of </w:t>
      </w:r>
      <w:r w:rsidR="00900000" w:rsidRPr="00665FAE">
        <w:rPr>
          <w:i/>
          <w:iCs/>
        </w:rPr>
        <w:t>v</w:t>
      </w:r>
      <w:r w:rsidR="00900000">
        <w:t xml:space="preserve"> to be zero,</w:t>
      </w:r>
      <w:r>
        <w:t xml:space="preserve"> </w:t>
      </w:r>
      <w:r w:rsidRPr="00665FAE">
        <w:rPr>
          <w:b/>
          <w:bCs/>
        </w:rPr>
        <w:t>V</w:t>
      </w:r>
      <w:r>
        <w:t xml:space="preserve"> = </w:t>
      </w:r>
      <w:r w:rsidRPr="00665FAE">
        <w:t>1</w:t>
      </w:r>
      <w:r>
        <w:sym w:font="Symbol" w:char="F0D0"/>
      </w:r>
      <w:r>
        <w:t xml:space="preserve">0 V, and </w:t>
      </w:r>
      <w:r w:rsidRPr="00665FAE">
        <w:rPr>
          <w:b/>
          <w:bCs/>
        </w:rPr>
        <w:t>I</w:t>
      </w:r>
      <w:r>
        <w:t xml:space="preserve"> = </w:t>
      </w:r>
      <w:r w:rsidRPr="00665FAE">
        <w:t>0.5</w:t>
      </w:r>
      <w:r>
        <w:sym w:font="Symbol" w:char="F0D0"/>
      </w:r>
      <w:r>
        <w:t>45</w:t>
      </w:r>
      <w:r>
        <w:sym w:font="Symbol" w:char="F0B0"/>
      </w:r>
      <w:r>
        <w:t xml:space="preserve"> A, so that </w:t>
      </w:r>
      <w:r w:rsidRPr="00665FAE">
        <w:rPr>
          <w:i/>
          <w:iCs/>
        </w:rPr>
        <w:t>Z</w:t>
      </w:r>
      <w:r>
        <w:t xml:space="preserve"> = </w:t>
      </w:r>
      <w:r w:rsidRPr="00665FAE">
        <w:rPr>
          <w:b/>
          <w:bCs/>
        </w:rPr>
        <w:t>V</w:t>
      </w:r>
      <w:r>
        <w:t>/I = 2</w:t>
      </w:r>
      <w:r>
        <w:sym w:font="Symbol" w:char="F0D0"/>
      </w:r>
      <w:r>
        <w:t>-45</w:t>
      </w:r>
      <w:r>
        <w:sym w:font="Symbol" w:char="F0B0"/>
      </w:r>
      <w:r>
        <w:t xml:space="preserve"> </w:t>
      </w:r>
      <w:r w:rsidR="00900000">
        <w:sym w:font="Symbol" w:char="F057"/>
      </w:r>
      <w:r>
        <w:t>.</w:t>
      </w:r>
    </w:p>
    <w:p w:rsidR="00B153E5" w:rsidRDefault="00B153E5" w:rsidP="00A47BB6">
      <w:pPr>
        <w:pStyle w:val="ListParagraph"/>
        <w:widowControl w:val="0"/>
        <w:ind w:left="360" w:hanging="360"/>
      </w:pPr>
    </w:p>
    <w:p w:rsidR="00825329" w:rsidRDefault="00825329" w:rsidP="00A47BB6">
      <w:pPr>
        <w:pStyle w:val="ListParagraph"/>
        <w:widowControl w:val="0"/>
        <w:ind w:left="360" w:hanging="360"/>
      </w:pPr>
      <w:r>
        <w:t>4%</w:t>
      </w:r>
    </w:p>
    <w:p w:rsidR="00825329" w:rsidRDefault="009C4FDB" w:rsidP="00A47BB6">
      <w:pPr>
        <w:pStyle w:val="ListParagraph"/>
        <w:widowControl w:val="0"/>
        <w:numPr>
          <w:ilvl w:val="0"/>
          <w:numId w:val="20"/>
        </w:numPr>
        <w:ind w:left="360"/>
      </w:pPr>
      <w:r>
        <w:t xml:space="preserve">Two coils are magnetically coupled through a core of high permeability. A current of 0.5 A in coil 1, with coil 2 open circuited, results in a flux of 0.1 </w:t>
      </w:r>
      <w:proofErr w:type="spellStart"/>
      <w:r>
        <w:t>Wb</w:t>
      </w:r>
      <w:proofErr w:type="spellEnd"/>
      <w:r>
        <w:t xml:space="preserve"> in the core, whereas a current of 0.25 A in coil 2, with coil 1 open circuited, results in a flux of 0.2 </w:t>
      </w:r>
      <w:proofErr w:type="spellStart"/>
      <w:r>
        <w:t>Wb</w:t>
      </w:r>
      <w:proofErr w:type="spellEnd"/>
      <w:r>
        <w:t xml:space="preserve"> in the core. If coil 1 has 100 turns, determine the number of turns of coil 2.</w:t>
      </w:r>
    </w:p>
    <w:p w:rsidR="00275A2B" w:rsidRPr="00B90D32" w:rsidRDefault="00900000" w:rsidP="00A47BB6">
      <w:pPr>
        <w:pStyle w:val="ListParagraph"/>
        <w:widowControl w:val="0"/>
        <w:numPr>
          <w:ilvl w:val="0"/>
          <w:numId w:val="6"/>
        </w:numPr>
        <w:ind w:left="720"/>
        <w:rPr>
          <w:highlight w:val="yellow"/>
        </w:rPr>
      </w:pPr>
      <w:r w:rsidRPr="00B90D32">
        <w:rPr>
          <w:highlight w:val="yellow"/>
        </w:rPr>
        <w:t>400 turns</w:t>
      </w:r>
    </w:p>
    <w:p w:rsidR="00275A2B" w:rsidRDefault="00B90D32" w:rsidP="00A47BB6">
      <w:pPr>
        <w:pStyle w:val="ListParagraph"/>
        <w:widowControl w:val="0"/>
        <w:numPr>
          <w:ilvl w:val="0"/>
          <w:numId w:val="6"/>
        </w:numPr>
        <w:ind w:left="720"/>
      </w:pPr>
      <w:r>
        <w:t>200 turns</w:t>
      </w:r>
    </w:p>
    <w:p w:rsidR="00275A2B" w:rsidRDefault="00B90D32" w:rsidP="00A47BB6">
      <w:pPr>
        <w:pStyle w:val="ListParagraph"/>
        <w:widowControl w:val="0"/>
        <w:numPr>
          <w:ilvl w:val="0"/>
          <w:numId w:val="6"/>
        </w:numPr>
        <w:ind w:left="720"/>
      </w:pPr>
      <w:r>
        <w:t>1000 turns</w:t>
      </w:r>
    </w:p>
    <w:p w:rsidR="00275A2B" w:rsidRDefault="00B90D32" w:rsidP="00A47BB6">
      <w:pPr>
        <w:pStyle w:val="ListParagraph"/>
        <w:widowControl w:val="0"/>
        <w:numPr>
          <w:ilvl w:val="0"/>
          <w:numId w:val="6"/>
        </w:numPr>
        <w:ind w:left="720"/>
      </w:pPr>
      <w:r>
        <w:t>600 turns</w:t>
      </w:r>
    </w:p>
    <w:p w:rsidR="00275A2B" w:rsidRDefault="00B90D32" w:rsidP="00A47BB6">
      <w:pPr>
        <w:pStyle w:val="ListParagraph"/>
        <w:widowControl w:val="0"/>
        <w:numPr>
          <w:ilvl w:val="0"/>
          <w:numId w:val="6"/>
        </w:numPr>
        <w:ind w:left="720"/>
      </w:pPr>
      <w:r>
        <w:t>800 turns</w:t>
      </w:r>
    </w:p>
    <w:p w:rsidR="00275A2B" w:rsidRPr="006A1A38" w:rsidRDefault="00275A2B" w:rsidP="00A47BB6">
      <w:pPr>
        <w:pStyle w:val="ListParagraph"/>
        <w:widowControl w:val="0"/>
        <w:ind w:left="0"/>
      </w:pPr>
      <w:r w:rsidRPr="00275A2B">
        <w:rPr>
          <w:b/>
          <w:bCs/>
        </w:rPr>
        <w:t>Solution:</w:t>
      </w:r>
      <w:r w:rsidR="006A1A38" w:rsidRPr="006A1A38">
        <w:t xml:space="preserve"> </w:t>
      </w:r>
      <w:r w:rsidR="009C4FDB">
        <w:t>The flux linkage in coil 1 due to current in coil 2 is 0.2</w:t>
      </w:r>
      <w:r w:rsidR="009C4FDB">
        <w:sym w:font="Symbol" w:char="F0B4"/>
      </w:r>
      <w:r w:rsidR="00B374CC" w:rsidRPr="00B374CC">
        <w:rPr>
          <w:i/>
          <w:iCs/>
        </w:rPr>
        <w:t>N</w:t>
      </w:r>
      <w:r w:rsidR="00B374CC" w:rsidRPr="00B374CC">
        <w:rPr>
          <w:vertAlign w:val="subscript"/>
        </w:rPr>
        <w:t>1</w:t>
      </w:r>
      <w:r w:rsidR="009C4FDB">
        <w:t xml:space="preserve"> = </w:t>
      </w:r>
      <w:r w:rsidR="00B374CC">
        <w:t>0.2</w:t>
      </w:r>
      <w:r w:rsidR="00B374CC" w:rsidRPr="00B374CC">
        <w:rPr>
          <w:i/>
          <w:iCs/>
        </w:rPr>
        <w:t>N</w:t>
      </w:r>
      <w:r w:rsidR="00B374CC" w:rsidRPr="00B374CC">
        <w:rPr>
          <w:vertAlign w:val="subscript"/>
        </w:rPr>
        <w:t>1</w:t>
      </w:r>
      <w:r w:rsidR="009C4FDB">
        <w:t xml:space="preserve"> </w:t>
      </w:r>
      <w:proofErr w:type="spellStart"/>
      <w:r w:rsidR="009C4FDB">
        <w:t>Wb</w:t>
      </w:r>
      <w:proofErr w:type="spellEnd"/>
      <w:r w:rsidR="009C4FDB">
        <w:t>-turns</w:t>
      </w:r>
      <w:r w:rsidR="00ED59B1">
        <w:t>,</w:t>
      </w:r>
      <w:r w:rsidR="009C4FDB">
        <w:t xml:space="preserve"> and the flux linkage in coil 1 per unit current in coil 2 is </w:t>
      </w:r>
      <w:r w:rsidR="00B374CC">
        <w:t>0.2</w:t>
      </w:r>
      <w:r w:rsidR="00B374CC" w:rsidRPr="00B374CC">
        <w:rPr>
          <w:i/>
          <w:iCs/>
        </w:rPr>
        <w:t>N</w:t>
      </w:r>
      <w:r w:rsidR="00B374CC" w:rsidRPr="00B374CC">
        <w:rPr>
          <w:vertAlign w:val="subscript"/>
        </w:rPr>
        <w:t>1</w:t>
      </w:r>
      <w:r w:rsidR="009C4FDB">
        <w:t xml:space="preserve">/0.25 = </w:t>
      </w:r>
      <w:r w:rsidR="00B374CC">
        <w:t>0.</w:t>
      </w:r>
      <w:r w:rsidR="009C4FDB">
        <w:t>8</w:t>
      </w:r>
      <w:r w:rsidR="00B374CC" w:rsidRPr="00B374CC">
        <w:rPr>
          <w:i/>
          <w:iCs/>
        </w:rPr>
        <w:t>N</w:t>
      </w:r>
      <w:r w:rsidR="00B374CC" w:rsidRPr="00B374CC">
        <w:rPr>
          <w:vertAlign w:val="subscript"/>
        </w:rPr>
        <w:t>1</w:t>
      </w:r>
      <w:r w:rsidR="009C4FDB">
        <w:t xml:space="preserve"> H. By equality of mutual conductance between the two coils, the flux linkage in coil </w:t>
      </w:r>
      <w:r w:rsidR="00B374CC">
        <w:t>2</w:t>
      </w:r>
      <w:r w:rsidR="009C4FDB">
        <w:t xml:space="preserve"> per unit current in coil 1 is also </w:t>
      </w:r>
      <w:r w:rsidR="00B374CC">
        <w:t>0.8</w:t>
      </w:r>
      <w:r w:rsidR="00B374CC" w:rsidRPr="00B374CC">
        <w:rPr>
          <w:i/>
          <w:iCs/>
        </w:rPr>
        <w:t>N</w:t>
      </w:r>
      <w:r w:rsidR="00B374CC" w:rsidRPr="00B374CC">
        <w:rPr>
          <w:vertAlign w:val="subscript"/>
        </w:rPr>
        <w:t>1</w:t>
      </w:r>
      <w:r w:rsidR="009C4FDB">
        <w:t xml:space="preserve">. That is, </w:t>
      </w:r>
      <w:r w:rsidR="00B374CC">
        <w:t>0.8</w:t>
      </w:r>
      <w:r w:rsidR="00B374CC" w:rsidRPr="00B374CC">
        <w:rPr>
          <w:i/>
          <w:iCs/>
        </w:rPr>
        <w:t>N</w:t>
      </w:r>
      <w:r w:rsidR="00B374CC" w:rsidRPr="00B374CC">
        <w:rPr>
          <w:vertAlign w:val="subscript"/>
        </w:rPr>
        <w:t>1</w:t>
      </w:r>
      <w:r w:rsidR="00B374CC">
        <w:t xml:space="preserve"> </w:t>
      </w:r>
      <w:r w:rsidR="009C4FDB">
        <w:t xml:space="preserve">= </w:t>
      </w:r>
      <w:r w:rsidR="00B374CC">
        <w:t>0.1</w:t>
      </w:r>
      <w:r w:rsidR="00B374CC" w:rsidRPr="00B374CC">
        <w:rPr>
          <w:i/>
          <w:iCs/>
        </w:rPr>
        <w:t>N</w:t>
      </w:r>
      <w:r w:rsidR="00B374CC" w:rsidRPr="00B374CC">
        <w:rPr>
          <w:vertAlign w:val="subscript"/>
        </w:rPr>
        <w:t>2</w:t>
      </w:r>
      <w:r w:rsidR="00B374CC">
        <w:t xml:space="preserve">/0.5, </w:t>
      </w:r>
      <w:r w:rsidR="005668F5">
        <w:t>which gives</w:t>
      </w:r>
      <w:r w:rsidR="00B374CC">
        <w:t xml:space="preserve"> </w:t>
      </w:r>
      <w:r w:rsidR="00B374CC" w:rsidRPr="00B374CC">
        <w:rPr>
          <w:i/>
          <w:iCs/>
        </w:rPr>
        <w:t>N</w:t>
      </w:r>
      <w:r w:rsidR="00B374CC" w:rsidRPr="00B374CC">
        <w:rPr>
          <w:vertAlign w:val="subscript"/>
        </w:rPr>
        <w:t>2</w:t>
      </w:r>
      <w:r w:rsidR="00B374CC">
        <w:t xml:space="preserve"> = 4</w:t>
      </w:r>
      <w:r w:rsidR="00B374CC" w:rsidRPr="00B374CC">
        <w:rPr>
          <w:i/>
          <w:iCs/>
        </w:rPr>
        <w:t>N</w:t>
      </w:r>
      <w:r w:rsidR="00B374CC" w:rsidRPr="00B374CC">
        <w:rPr>
          <w:vertAlign w:val="subscript"/>
        </w:rPr>
        <w:t>1</w:t>
      </w:r>
      <w:r w:rsidR="00B374CC">
        <w:t>.</w:t>
      </w:r>
    </w:p>
    <w:p w:rsidR="00914D5E" w:rsidRPr="00B374CC" w:rsidRDefault="00914D5E" w:rsidP="00A47BB6">
      <w:pPr>
        <w:widowControl w:val="0"/>
        <w:rPr>
          <w:i/>
          <w:iCs/>
        </w:rPr>
      </w:pPr>
      <w:r w:rsidRPr="00CD3D6B">
        <w:rPr>
          <w:b/>
          <w:bCs/>
        </w:rPr>
        <w:t>Version 1:</w:t>
      </w:r>
      <w:r>
        <w:t xml:space="preserve"> </w:t>
      </w:r>
      <w:r w:rsidR="00B374CC">
        <w:rPr>
          <w:i/>
          <w:iCs/>
        </w:rPr>
        <w:t>N</w:t>
      </w:r>
      <w:r w:rsidR="00B374CC" w:rsidRPr="00B374CC">
        <w:rPr>
          <w:vertAlign w:val="subscript"/>
        </w:rPr>
        <w:t>1</w:t>
      </w:r>
      <w:r w:rsidR="00B374CC">
        <w:rPr>
          <w:i/>
          <w:iCs/>
        </w:rPr>
        <w:t xml:space="preserve"> = </w:t>
      </w:r>
      <w:r w:rsidR="00B374CC">
        <w:t xml:space="preserve">100 turns, </w:t>
      </w:r>
      <w:r w:rsidR="00B374CC" w:rsidRPr="00B374CC">
        <w:rPr>
          <w:i/>
          <w:iCs/>
        </w:rPr>
        <w:t>N</w:t>
      </w:r>
      <w:r w:rsidR="00B374CC" w:rsidRPr="00B374CC">
        <w:rPr>
          <w:vertAlign w:val="subscript"/>
        </w:rPr>
        <w:t>2</w:t>
      </w:r>
      <w:r w:rsidR="00B374CC">
        <w:t xml:space="preserve"> = </w:t>
      </w:r>
      <w:r w:rsidR="00B374CC" w:rsidRPr="00B374CC">
        <w:t>400</w:t>
      </w:r>
      <w:r w:rsidR="00B374CC">
        <w:t xml:space="preserve"> turns</w:t>
      </w:r>
    </w:p>
    <w:p w:rsidR="00914D5E" w:rsidRDefault="00914D5E" w:rsidP="00A47BB6">
      <w:pPr>
        <w:widowControl w:val="0"/>
      </w:pPr>
      <w:r w:rsidRPr="00CD3D6B">
        <w:rPr>
          <w:b/>
          <w:bCs/>
        </w:rPr>
        <w:t xml:space="preserve">Version </w:t>
      </w:r>
      <w:r>
        <w:rPr>
          <w:b/>
          <w:bCs/>
        </w:rPr>
        <w:t>2</w:t>
      </w:r>
      <w:r w:rsidRPr="00CD3D6B">
        <w:rPr>
          <w:b/>
          <w:bCs/>
        </w:rPr>
        <w:t>:</w:t>
      </w:r>
      <w:r>
        <w:t xml:space="preserve"> </w:t>
      </w:r>
      <w:r w:rsidR="00B374CC">
        <w:rPr>
          <w:i/>
          <w:iCs/>
        </w:rPr>
        <w:t>N</w:t>
      </w:r>
      <w:r w:rsidR="00B374CC" w:rsidRPr="00B374CC">
        <w:rPr>
          <w:vertAlign w:val="subscript"/>
        </w:rPr>
        <w:t>1</w:t>
      </w:r>
      <w:r w:rsidR="00B374CC">
        <w:rPr>
          <w:i/>
          <w:iCs/>
        </w:rPr>
        <w:t xml:space="preserve"> = </w:t>
      </w:r>
      <w:r w:rsidR="00B374CC">
        <w:t xml:space="preserve">150 turns, </w:t>
      </w:r>
      <w:r w:rsidR="00B374CC" w:rsidRPr="00B374CC">
        <w:rPr>
          <w:i/>
          <w:iCs/>
        </w:rPr>
        <w:t>N</w:t>
      </w:r>
      <w:r w:rsidR="00B374CC" w:rsidRPr="00B374CC">
        <w:rPr>
          <w:vertAlign w:val="subscript"/>
        </w:rPr>
        <w:t>2</w:t>
      </w:r>
      <w:r w:rsidR="00B374CC">
        <w:t xml:space="preserve"> = 6</w:t>
      </w:r>
      <w:r w:rsidR="00B374CC" w:rsidRPr="00B374CC">
        <w:t>00</w:t>
      </w:r>
      <w:r w:rsidR="00B374CC">
        <w:t xml:space="preserve"> turns</w:t>
      </w:r>
    </w:p>
    <w:p w:rsidR="00914D5E" w:rsidRDefault="00914D5E" w:rsidP="00A47BB6">
      <w:pPr>
        <w:widowControl w:val="0"/>
      </w:pPr>
      <w:r>
        <w:rPr>
          <w:b/>
          <w:bCs/>
        </w:rPr>
        <w:lastRenderedPageBreak/>
        <w:t>Version 3</w:t>
      </w:r>
      <w:r w:rsidRPr="00CD3D6B">
        <w:rPr>
          <w:b/>
          <w:bCs/>
        </w:rPr>
        <w:t>:</w:t>
      </w:r>
      <w:r>
        <w:t xml:space="preserve"> </w:t>
      </w:r>
      <w:r w:rsidR="00B374CC">
        <w:rPr>
          <w:i/>
          <w:iCs/>
        </w:rPr>
        <w:t>N</w:t>
      </w:r>
      <w:r w:rsidR="00B374CC" w:rsidRPr="00B374CC">
        <w:rPr>
          <w:vertAlign w:val="subscript"/>
        </w:rPr>
        <w:t>1</w:t>
      </w:r>
      <w:r w:rsidR="00B374CC">
        <w:rPr>
          <w:i/>
          <w:iCs/>
        </w:rPr>
        <w:t xml:space="preserve"> = </w:t>
      </w:r>
      <w:r w:rsidR="00B374CC">
        <w:t xml:space="preserve">200 turns, </w:t>
      </w:r>
      <w:r w:rsidR="00B374CC" w:rsidRPr="00B374CC">
        <w:rPr>
          <w:i/>
          <w:iCs/>
        </w:rPr>
        <w:t>N</w:t>
      </w:r>
      <w:r w:rsidR="00B374CC" w:rsidRPr="00B374CC">
        <w:rPr>
          <w:vertAlign w:val="subscript"/>
        </w:rPr>
        <w:t>2</w:t>
      </w:r>
      <w:r w:rsidR="00B374CC">
        <w:t xml:space="preserve"> = 8</w:t>
      </w:r>
      <w:r w:rsidR="00B374CC" w:rsidRPr="00B374CC">
        <w:t>00</w:t>
      </w:r>
      <w:r w:rsidR="00B374CC">
        <w:t xml:space="preserve"> turns</w:t>
      </w:r>
    </w:p>
    <w:p w:rsidR="00914D5E" w:rsidRDefault="00914D5E" w:rsidP="00A47BB6">
      <w:pPr>
        <w:widowControl w:val="0"/>
      </w:pPr>
      <w:r>
        <w:rPr>
          <w:b/>
          <w:bCs/>
        </w:rPr>
        <w:t>Version 4</w:t>
      </w:r>
      <w:r w:rsidRPr="00CD3D6B">
        <w:rPr>
          <w:b/>
          <w:bCs/>
        </w:rPr>
        <w:t>:</w:t>
      </w:r>
      <w:r>
        <w:t xml:space="preserve"> </w:t>
      </w:r>
      <w:r w:rsidR="00B374CC">
        <w:rPr>
          <w:i/>
          <w:iCs/>
        </w:rPr>
        <w:t>N</w:t>
      </w:r>
      <w:r w:rsidR="00B374CC" w:rsidRPr="00B374CC">
        <w:rPr>
          <w:vertAlign w:val="subscript"/>
        </w:rPr>
        <w:t>1</w:t>
      </w:r>
      <w:r w:rsidR="00B374CC">
        <w:rPr>
          <w:i/>
          <w:iCs/>
        </w:rPr>
        <w:t xml:space="preserve"> = </w:t>
      </w:r>
      <w:r w:rsidR="00B374CC">
        <w:t xml:space="preserve">250 turns, </w:t>
      </w:r>
      <w:r w:rsidR="00B374CC" w:rsidRPr="00B374CC">
        <w:rPr>
          <w:i/>
          <w:iCs/>
        </w:rPr>
        <w:t>N</w:t>
      </w:r>
      <w:r w:rsidR="00B374CC" w:rsidRPr="00B374CC">
        <w:rPr>
          <w:vertAlign w:val="subscript"/>
        </w:rPr>
        <w:t>2</w:t>
      </w:r>
      <w:r w:rsidR="00B374CC">
        <w:t xml:space="preserve"> = 10</w:t>
      </w:r>
      <w:r w:rsidR="00B374CC" w:rsidRPr="00B374CC">
        <w:t>00</w:t>
      </w:r>
      <w:r w:rsidR="00B374CC">
        <w:t xml:space="preserve"> turns</w:t>
      </w:r>
    </w:p>
    <w:p w:rsidR="00914D5E" w:rsidRDefault="00914D5E" w:rsidP="00A47BB6">
      <w:pPr>
        <w:widowControl w:val="0"/>
      </w:pPr>
      <w:r>
        <w:rPr>
          <w:b/>
          <w:bCs/>
        </w:rPr>
        <w:t>Version 5</w:t>
      </w:r>
      <w:r w:rsidRPr="00CD3D6B">
        <w:rPr>
          <w:b/>
          <w:bCs/>
        </w:rPr>
        <w:t>:</w:t>
      </w:r>
      <w:r>
        <w:t xml:space="preserve"> </w:t>
      </w:r>
      <w:r w:rsidR="00B374CC">
        <w:rPr>
          <w:i/>
          <w:iCs/>
        </w:rPr>
        <w:t>N</w:t>
      </w:r>
      <w:r w:rsidR="00B374CC" w:rsidRPr="00B374CC">
        <w:rPr>
          <w:vertAlign w:val="subscript"/>
        </w:rPr>
        <w:t>1</w:t>
      </w:r>
      <w:r w:rsidR="00B374CC">
        <w:rPr>
          <w:i/>
          <w:iCs/>
        </w:rPr>
        <w:t xml:space="preserve"> = </w:t>
      </w:r>
      <w:r w:rsidR="00B374CC">
        <w:t xml:space="preserve">300 turns, </w:t>
      </w:r>
      <w:r w:rsidR="00B374CC" w:rsidRPr="00B374CC">
        <w:rPr>
          <w:i/>
          <w:iCs/>
        </w:rPr>
        <w:t>N</w:t>
      </w:r>
      <w:r w:rsidR="00B374CC" w:rsidRPr="00B374CC">
        <w:rPr>
          <w:vertAlign w:val="subscript"/>
        </w:rPr>
        <w:t>2</w:t>
      </w:r>
      <w:r w:rsidR="00B374CC">
        <w:t xml:space="preserve"> = 12</w:t>
      </w:r>
      <w:r w:rsidR="00B374CC" w:rsidRPr="00B374CC">
        <w:t>00</w:t>
      </w:r>
      <w:r w:rsidR="00B374CC">
        <w:t xml:space="preserve"> turns</w:t>
      </w:r>
      <w:r>
        <w:t>.</w:t>
      </w:r>
    </w:p>
    <w:p w:rsidR="00B153E5" w:rsidRDefault="00B153E5" w:rsidP="00A47BB6">
      <w:pPr>
        <w:pStyle w:val="ListParagraph"/>
        <w:widowControl w:val="0"/>
        <w:ind w:left="0"/>
      </w:pPr>
    </w:p>
    <w:p w:rsidR="00825329" w:rsidRDefault="00B153E5" w:rsidP="00A47BB6">
      <w:pPr>
        <w:pStyle w:val="ListParagraph"/>
        <w:widowControl w:val="0"/>
        <w:ind w:left="0"/>
      </w:pPr>
      <w:r w:rsidRPr="00B153E5">
        <w:rPr>
          <w:noProof/>
        </w:rPr>
        <w:drawing>
          <wp:anchor distT="0" distB="0" distL="114300" distR="114300" simplePos="0" relativeHeight="251728896" behindDoc="0" locked="0" layoutInCell="1" allowOverlap="1" wp14:anchorId="6E21E665" wp14:editId="259096E5">
            <wp:simplePos x="0" y="0"/>
            <wp:positionH relativeFrom="column">
              <wp:posOffset>3376295</wp:posOffset>
            </wp:positionH>
            <wp:positionV relativeFrom="paragraph">
              <wp:posOffset>203200</wp:posOffset>
            </wp:positionV>
            <wp:extent cx="2477770" cy="17373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329">
        <w:t>4%</w:t>
      </w:r>
    </w:p>
    <w:p w:rsidR="00825329" w:rsidRPr="00FE7567" w:rsidRDefault="00B153E5" w:rsidP="00A47BB6">
      <w:pPr>
        <w:pStyle w:val="ListParagraph"/>
        <w:widowControl w:val="0"/>
        <w:ind w:left="360" w:hanging="360"/>
        <w:rPr>
          <w:b/>
          <w:bCs/>
        </w:rPr>
      </w:pPr>
      <w:r>
        <w:rPr>
          <w:b/>
          <w:bCs/>
        </w:rPr>
        <w:t>5</w:t>
      </w:r>
      <w:r w:rsidR="00A80DD9" w:rsidRPr="00A80DD9">
        <w:rPr>
          <w:b/>
          <w:bCs/>
        </w:rPr>
        <w:t>.</w:t>
      </w:r>
      <w:r w:rsidR="00A80DD9" w:rsidRPr="00A80DD9">
        <w:rPr>
          <w:b/>
          <w:bCs/>
        </w:rPr>
        <w:tab/>
      </w:r>
      <w:r w:rsidR="0004020B" w:rsidRPr="0004020B">
        <w:t xml:space="preserve">Given </w:t>
      </w:r>
      <w:proofErr w:type="spellStart"/>
      <w:r w:rsidR="0004020B" w:rsidRPr="0004020B">
        <w:rPr>
          <w:i/>
          <w:iCs/>
        </w:rPr>
        <w:t>v</w:t>
      </w:r>
      <w:r w:rsidR="0004020B" w:rsidRPr="0004020B">
        <w:rPr>
          <w:i/>
          <w:iCs/>
          <w:vertAlign w:val="subscript"/>
        </w:rPr>
        <w:t>SRC</w:t>
      </w:r>
      <w:proofErr w:type="spellEnd"/>
      <w:r w:rsidR="0004020B">
        <w:t xml:space="preserve"> = </w:t>
      </w:r>
      <w:r w:rsidR="0004020B" w:rsidRPr="0004020B">
        <w:rPr>
          <w:position w:val="-10"/>
        </w:rPr>
        <w:object w:dxaOrig="2160" w:dyaOrig="380">
          <v:shape id="_x0000_i1034" type="#_x0000_t75" style="width:108.6pt;height:18.6pt" o:ole="">
            <v:imagedata r:id="rId29" o:title=""/>
          </v:shape>
          <o:OLEObject Type="Embed" ProgID="Equation.3" ShapeID="_x0000_i1034" DrawAspect="Content" ObjectID="_1415988222" r:id="rId30"/>
        </w:object>
      </w:r>
      <w:r w:rsidR="0004020B">
        <w:t xml:space="preserve">V, with </w:t>
      </w:r>
      <w:r w:rsidR="0004020B" w:rsidRPr="0004020B">
        <w:rPr>
          <w:i/>
          <w:iCs/>
        </w:rPr>
        <w:t>A</w:t>
      </w:r>
      <w:r w:rsidR="0004020B">
        <w:t xml:space="preserve"> = 1, </w:t>
      </w:r>
      <w:r w:rsidR="0004020B" w:rsidRPr="0004020B">
        <w:rPr>
          <w:i/>
          <w:iCs/>
        </w:rPr>
        <w:t>R</w:t>
      </w:r>
      <w:r w:rsidR="0004020B">
        <w:t xml:space="preserve"> = </w:t>
      </w:r>
      <w:proofErr w:type="gramStart"/>
      <w:r w:rsidR="0004020B">
        <w:t xml:space="preserve">500 </w:t>
      </w:r>
      <w:proofErr w:type="gramEnd"/>
      <w:r w:rsidR="0004020B">
        <w:sym w:font="Symbol" w:char="F057"/>
      </w:r>
      <w:r w:rsidR="0004020B">
        <w:t xml:space="preserve">, </w:t>
      </w:r>
      <w:r w:rsidR="0004020B" w:rsidRPr="0004020B">
        <w:rPr>
          <w:i/>
          <w:iCs/>
        </w:rPr>
        <w:t>L</w:t>
      </w:r>
      <w:r w:rsidR="0004020B">
        <w:t xml:space="preserve"> = 2 H, </w:t>
      </w:r>
      <w:r w:rsidR="0004020B" w:rsidRPr="0004020B">
        <w:rPr>
          <w:i/>
          <w:iCs/>
        </w:rPr>
        <w:t>C</w:t>
      </w:r>
      <w:r w:rsidR="0004020B">
        <w:t xml:space="preserve"> = 1 </w:t>
      </w:r>
      <w:r w:rsidR="0004020B">
        <w:rPr>
          <w:rFonts w:ascii="Times New Roman" w:hAnsi="Times New Roman" w:cs="Times New Roman"/>
        </w:rPr>
        <w:t>µ</w:t>
      </w:r>
      <w:r w:rsidR="0004020B">
        <w:t xml:space="preserve">F. Determine </w:t>
      </w:r>
      <w:proofErr w:type="spellStart"/>
      <w:r w:rsidR="0004020B" w:rsidRPr="0004020B">
        <w:rPr>
          <w:i/>
          <w:iCs/>
        </w:rPr>
        <w:t>i</w:t>
      </w:r>
      <w:r w:rsidR="0004020B" w:rsidRPr="0004020B">
        <w:rPr>
          <w:i/>
          <w:iCs/>
          <w:vertAlign w:val="subscript"/>
        </w:rPr>
        <w:t>SRC</w:t>
      </w:r>
      <w:proofErr w:type="spellEnd"/>
      <w:r w:rsidR="0004020B">
        <w:t xml:space="preserve"> as a phasor in </w:t>
      </w:r>
      <w:r w:rsidR="00766CF4">
        <w:t>rectangular</w:t>
      </w:r>
      <w:r w:rsidR="0004020B">
        <w:t xml:space="preserve"> coordinates.</w:t>
      </w:r>
    </w:p>
    <w:p w:rsidR="00825329" w:rsidRDefault="00B90D32" w:rsidP="00A47BB6">
      <w:pPr>
        <w:pStyle w:val="ListParagraph"/>
        <w:widowControl w:val="0"/>
        <w:numPr>
          <w:ilvl w:val="0"/>
          <w:numId w:val="10"/>
        </w:numPr>
        <w:ind w:left="720"/>
      </w:pPr>
      <w:r>
        <w:t xml:space="preserve">2 – </w:t>
      </w:r>
      <w:r w:rsidRPr="00B90D32">
        <w:rPr>
          <w:i/>
          <w:iCs/>
        </w:rPr>
        <w:t>j</w:t>
      </w:r>
      <w:r>
        <w:t>2 mA</w:t>
      </w:r>
    </w:p>
    <w:p w:rsidR="00A80DD9" w:rsidRDefault="00B90D32" w:rsidP="00A47BB6">
      <w:pPr>
        <w:pStyle w:val="ListParagraph"/>
        <w:widowControl w:val="0"/>
        <w:numPr>
          <w:ilvl w:val="0"/>
          <w:numId w:val="10"/>
        </w:numPr>
        <w:ind w:left="720"/>
      </w:pPr>
      <w:r w:rsidRPr="00B90D32">
        <w:rPr>
          <w:i/>
          <w:iCs/>
        </w:rPr>
        <w:t>j</w:t>
      </w:r>
      <w:r>
        <w:t>2 mA</w:t>
      </w:r>
    </w:p>
    <w:p w:rsidR="00A80DD9" w:rsidRDefault="00B90D32" w:rsidP="00A47BB6">
      <w:pPr>
        <w:pStyle w:val="ListParagraph"/>
        <w:widowControl w:val="0"/>
        <w:numPr>
          <w:ilvl w:val="0"/>
          <w:numId w:val="10"/>
        </w:numPr>
        <w:ind w:left="720"/>
      </w:pPr>
      <w:r>
        <w:t>-</w:t>
      </w:r>
      <w:r w:rsidRPr="00B90D32">
        <w:rPr>
          <w:i/>
          <w:iCs/>
        </w:rPr>
        <w:t>j</w:t>
      </w:r>
      <w:r>
        <w:t>4 mA</w:t>
      </w:r>
    </w:p>
    <w:p w:rsidR="00A80DD9" w:rsidRDefault="00B90D32" w:rsidP="00A47BB6">
      <w:pPr>
        <w:pStyle w:val="ListParagraph"/>
        <w:widowControl w:val="0"/>
        <w:numPr>
          <w:ilvl w:val="0"/>
          <w:numId w:val="10"/>
        </w:numPr>
        <w:ind w:left="720"/>
      </w:pPr>
      <w:r>
        <w:t>-</w:t>
      </w:r>
      <w:r w:rsidRPr="00B90D32">
        <w:rPr>
          <w:i/>
          <w:iCs/>
        </w:rPr>
        <w:t>j</w:t>
      </w:r>
    </w:p>
    <w:p w:rsidR="00A80DD9" w:rsidRDefault="00B90D32" w:rsidP="00A47BB6">
      <w:pPr>
        <w:pStyle w:val="ListParagraph"/>
        <w:widowControl w:val="0"/>
        <w:numPr>
          <w:ilvl w:val="0"/>
          <w:numId w:val="10"/>
        </w:numPr>
        <w:ind w:left="720"/>
      </w:pPr>
      <w:r>
        <w:t>-</w:t>
      </w:r>
      <w:r w:rsidRPr="00B90D32">
        <w:rPr>
          <w:i/>
          <w:iCs/>
        </w:rPr>
        <w:t>j</w:t>
      </w:r>
      <w:r>
        <w:t>2 mA</w:t>
      </w:r>
    </w:p>
    <w:p w:rsidR="00A80DD9" w:rsidRPr="0004020B" w:rsidRDefault="00A80DD9" w:rsidP="00A47BB6">
      <w:pPr>
        <w:widowControl w:val="0"/>
      </w:pPr>
      <w:r w:rsidRPr="00275A2B">
        <w:rPr>
          <w:b/>
          <w:bCs/>
        </w:rPr>
        <w:t>Solution:</w:t>
      </w:r>
      <w:r w:rsidR="00FE7567" w:rsidRPr="00FE7567">
        <w:t xml:space="preserve"> </w:t>
      </w:r>
      <w:r w:rsidR="0004020B" w:rsidRPr="0004020B">
        <w:rPr>
          <w:i/>
          <w:iCs/>
        </w:rPr>
        <w:sym w:font="Symbol" w:char="F077"/>
      </w:r>
      <w:r w:rsidR="0004020B" w:rsidRPr="0004020B">
        <w:rPr>
          <w:i/>
          <w:iCs/>
        </w:rPr>
        <w:t>L</w:t>
      </w:r>
      <w:r w:rsidR="0004020B">
        <w:t xml:space="preserve"> = </w:t>
      </w:r>
      <w:proofErr w:type="gramStart"/>
      <w:r w:rsidR="0004020B">
        <w:t xml:space="preserve">2000 </w:t>
      </w:r>
      <w:proofErr w:type="gramEnd"/>
      <w:r w:rsidR="0004020B">
        <w:sym w:font="Symbol" w:char="F057"/>
      </w:r>
      <w:r w:rsidR="0004020B">
        <w:t>, 1/</w:t>
      </w:r>
      <w:r w:rsidR="0004020B" w:rsidRPr="0004020B">
        <w:rPr>
          <w:i/>
          <w:iCs/>
        </w:rPr>
        <w:sym w:font="Symbol" w:char="F077"/>
      </w:r>
      <w:r w:rsidR="0004020B">
        <w:rPr>
          <w:i/>
          <w:iCs/>
        </w:rPr>
        <w:t xml:space="preserve">C = </w:t>
      </w:r>
      <w:r w:rsidR="0004020B">
        <w:t xml:space="preserve">1000 </w:t>
      </w:r>
      <w:r w:rsidR="0004020B">
        <w:sym w:font="Symbol" w:char="F057"/>
      </w:r>
      <w:r w:rsidR="0004020B">
        <w:t xml:space="preserve">, the impedance of each </w:t>
      </w:r>
      <w:r w:rsidR="0004020B" w:rsidRPr="0004020B">
        <w:rPr>
          <w:i/>
          <w:iCs/>
        </w:rPr>
        <w:t>LC</w:t>
      </w:r>
      <w:r w:rsidR="0004020B">
        <w:t xml:space="preserve"> branch is </w:t>
      </w:r>
      <w:r w:rsidR="0004020B" w:rsidRPr="0004020B">
        <w:rPr>
          <w:i/>
          <w:iCs/>
        </w:rPr>
        <w:t>j</w:t>
      </w:r>
      <w:r w:rsidR="0004020B">
        <w:t xml:space="preserve">2000 – </w:t>
      </w:r>
      <w:r w:rsidR="0004020B" w:rsidRPr="0004020B">
        <w:rPr>
          <w:i/>
          <w:iCs/>
        </w:rPr>
        <w:t>j</w:t>
      </w:r>
      <w:r w:rsidR="0004020B">
        <w:t xml:space="preserve">1000 = </w:t>
      </w:r>
      <w:r w:rsidR="0004020B" w:rsidRPr="0004020B">
        <w:rPr>
          <w:i/>
          <w:iCs/>
        </w:rPr>
        <w:t>j</w:t>
      </w:r>
      <w:r w:rsidR="0004020B">
        <w:t xml:space="preserve">1000 </w:t>
      </w:r>
      <w:r w:rsidR="0004020B">
        <w:sym w:font="Symbol" w:char="F057"/>
      </w:r>
      <w:r w:rsidR="0004020B">
        <w:t xml:space="preserve">, and the impedance of two </w:t>
      </w:r>
      <w:r w:rsidR="00766CF4">
        <w:t xml:space="preserve">the </w:t>
      </w:r>
      <w:r w:rsidR="0004020B">
        <w:t xml:space="preserve">branches in parallel is </w:t>
      </w:r>
      <w:r w:rsidR="00766CF4" w:rsidRPr="0004020B">
        <w:rPr>
          <w:i/>
          <w:iCs/>
        </w:rPr>
        <w:t>j</w:t>
      </w:r>
      <w:r w:rsidR="00766CF4">
        <w:t xml:space="preserve">500 </w:t>
      </w:r>
      <w:r w:rsidR="00766CF4">
        <w:sym w:font="Symbol" w:char="F057"/>
      </w:r>
      <w:r w:rsidR="00766CF4">
        <w:t xml:space="preserve">. The total impedance in series with the source is 500 + </w:t>
      </w:r>
      <w:r w:rsidR="00766CF4" w:rsidRPr="00766CF4">
        <w:rPr>
          <w:i/>
          <w:iCs/>
        </w:rPr>
        <w:t>j</w:t>
      </w:r>
      <w:r w:rsidR="00766CF4">
        <w:t xml:space="preserve">500 </w:t>
      </w:r>
      <w:proofErr w:type="gramStart"/>
      <w:r w:rsidR="00766CF4">
        <w:t xml:space="preserve">= </w:t>
      </w:r>
      <w:proofErr w:type="gramEnd"/>
      <w:r w:rsidR="00766CF4" w:rsidRPr="00766CF4">
        <w:rPr>
          <w:position w:val="-6"/>
        </w:rPr>
        <w:object w:dxaOrig="1200" w:dyaOrig="340">
          <v:shape id="_x0000_i1035" type="#_x0000_t75" style="width:60.6pt;height:16.8pt" o:ole="">
            <v:imagedata r:id="rId31" o:title=""/>
          </v:shape>
          <o:OLEObject Type="Embed" ProgID="Equation.3" ShapeID="_x0000_i1035" DrawAspect="Content" ObjectID="_1415988223" r:id="rId32"/>
        </w:object>
      </w:r>
      <w:r w:rsidR="00766CF4">
        <w:sym w:font="Symbol" w:char="F057"/>
      </w:r>
      <w:r w:rsidR="00766CF4">
        <w:t xml:space="preserve">; </w:t>
      </w:r>
      <w:r w:rsidR="00766CF4" w:rsidRPr="00766CF4">
        <w:rPr>
          <w:b/>
          <w:bCs/>
        </w:rPr>
        <w:t>V</w:t>
      </w:r>
      <w:r w:rsidR="00766CF4">
        <w:t xml:space="preserve"> = </w:t>
      </w:r>
      <w:r w:rsidR="00766CF4" w:rsidRPr="00766CF4">
        <w:rPr>
          <w:position w:val="-6"/>
        </w:rPr>
        <w:object w:dxaOrig="1200" w:dyaOrig="340">
          <v:shape id="_x0000_i1036" type="#_x0000_t75" style="width:60.6pt;height:16.8pt" o:ole="">
            <v:imagedata r:id="rId33" o:title=""/>
          </v:shape>
          <o:OLEObject Type="Embed" ProgID="Equation.3" ShapeID="_x0000_i1036" DrawAspect="Content" ObjectID="_1415988224" r:id="rId34"/>
        </w:object>
      </w:r>
      <w:r w:rsidR="00766CF4">
        <w:t xml:space="preserve"> V; </w:t>
      </w:r>
      <w:r w:rsidR="00766CF4" w:rsidRPr="00766CF4">
        <w:rPr>
          <w:b/>
          <w:bCs/>
        </w:rPr>
        <w:t>I</w:t>
      </w:r>
      <w:r w:rsidR="00766CF4" w:rsidRPr="00766CF4">
        <w:rPr>
          <w:b/>
          <w:bCs/>
          <w:vertAlign w:val="subscript"/>
        </w:rPr>
        <w:t>SRC</w:t>
      </w:r>
      <w:r w:rsidR="00766CF4">
        <w:t xml:space="preserve"> = </w:t>
      </w:r>
      <w:r w:rsidR="00766CF4" w:rsidRPr="00766CF4">
        <w:rPr>
          <w:b/>
          <w:bCs/>
        </w:rPr>
        <w:t>V</w:t>
      </w:r>
      <w:r w:rsidR="00766CF4">
        <w:t>/</w:t>
      </w:r>
      <w:r w:rsidR="00766CF4" w:rsidRPr="00766CF4">
        <w:rPr>
          <w:i/>
          <w:iCs/>
        </w:rPr>
        <w:t>Z</w:t>
      </w:r>
      <w:r w:rsidR="00766CF4">
        <w:t xml:space="preserve"> = </w:t>
      </w:r>
      <w:r w:rsidR="003E677D" w:rsidRPr="003E677D">
        <w:rPr>
          <w:position w:val="-22"/>
        </w:rPr>
        <w:object w:dxaOrig="1200" w:dyaOrig="580">
          <v:shape id="_x0000_i1037" type="#_x0000_t75" style="width:60.6pt;height:28.8pt" o:ole="">
            <v:imagedata r:id="rId35" o:title=""/>
          </v:shape>
          <o:OLEObject Type="Embed" ProgID="Equation.3" ShapeID="_x0000_i1037" DrawAspect="Content" ObjectID="_1415988225" r:id="rId36"/>
        </w:object>
      </w:r>
      <w:r w:rsidR="00766CF4">
        <w:t xml:space="preserve"> </w:t>
      </w:r>
      <w:r w:rsidR="003E677D">
        <w:t xml:space="preserve">A </w:t>
      </w:r>
      <w:r w:rsidR="003E677D" w:rsidRPr="003E677D">
        <w:rPr>
          <w:position w:val="-10"/>
        </w:rPr>
        <w:object w:dxaOrig="760" w:dyaOrig="300">
          <v:shape id="_x0000_i1038" type="#_x0000_t75" style="width:38.4pt;height:15pt" o:ole="">
            <v:imagedata r:id="rId37" o:title=""/>
          </v:shape>
          <o:OLEObject Type="Embed" ProgID="Equation.3" ShapeID="_x0000_i1038" DrawAspect="Content" ObjectID="_1415988226" r:id="rId38"/>
        </w:object>
      </w:r>
      <w:r w:rsidR="003E677D">
        <w:t xml:space="preserve"> mA.</w:t>
      </w:r>
    </w:p>
    <w:p w:rsidR="002F7E88" w:rsidRPr="003E677D" w:rsidRDefault="002F7E88" w:rsidP="00A47BB6">
      <w:pPr>
        <w:widowControl w:val="0"/>
      </w:pPr>
      <w:r w:rsidRPr="00CD3D6B">
        <w:rPr>
          <w:b/>
          <w:bCs/>
        </w:rPr>
        <w:t>Version 1:</w:t>
      </w:r>
      <w:r>
        <w:t xml:space="preserve"> </w:t>
      </w:r>
      <w:r w:rsidR="003E677D">
        <w:rPr>
          <w:i/>
          <w:iCs/>
        </w:rPr>
        <w:t>A</w:t>
      </w:r>
      <w:r>
        <w:rPr>
          <w:i/>
          <w:iCs/>
        </w:rPr>
        <w:t xml:space="preserve"> </w:t>
      </w:r>
      <w:r>
        <w:t xml:space="preserve">= </w:t>
      </w:r>
      <w:r w:rsidR="003E677D">
        <w:t>1</w:t>
      </w:r>
      <w:r>
        <w:t xml:space="preserve">, </w:t>
      </w:r>
      <w:r w:rsidR="003E677D" w:rsidRPr="003E677D">
        <w:rPr>
          <w:b/>
          <w:bCs/>
        </w:rPr>
        <w:t>I</w:t>
      </w:r>
      <w:r w:rsidR="003E677D" w:rsidRPr="003E677D">
        <w:rPr>
          <w:b/>
          <w:bCs/>
          <w:vertAlign w:val="subscript"/>
        </w:rPr>
        <w:t>SRC</w:t>
      </w:r>
      <w:r w:rsidR="003E677D">
        <w:rPr>
          <w:i/>
          <w:iCs/>
        </w:rPr>
        <w:t xml:space="preserve"> = </w:t>
      </w:r>
      <w:r w:rsidR="003E677D">
        <w:t>-</w:t>
      </w:r>
      <w:r w:rsidR="003E677D" w:rsidRPr="003E677D">
        <w:rPr>
          <w:i/>
          <w:iCs/>
        </w:rPr>
        <w:t>j</w:t>
      </w:r>
      <w:r w:rsidR="003E677D">
        <w:t>2</w:t>
      </w:r>
      <w:r w:rsidR="003E677D" w:rsidRPr="003E677D">
        <w:rPr>
          <w:i/>
          <w:iCs/>
        </w:rPr>
        <w:t>A</w:t>
      </w:r>
      <w:r w:rsidR="003E677D">
        <w:t xml:space="preserve"> = -</w:t>
      </w:r>
      <w:r w:rsidR="003E677D" w:rsidRPr="003E677D">
        <w:rPr>
          <w:i/>
          <w:iCs/>
        </w:rPr>
        <w:t>j</w:t>
      </w:r>
      <w:r w:rsidR="003E677D">
        <w:t>2 mA</w:t>
      </w:r>
    </w:p>
    <w:p w:rsidR="002F7E88" w:rsidRDefault="002F7E88" w:rsidP="00A47BB6">
      <w:pPr>
        <w:widowControl w:val="0"/>
      </w:pPr>
      <w:r w:rsidRPr="00CD3D6B">
        <w:rPr>
          <w:b/>
          <w:bCs/>
        </w:rPr>
        <w:t xml:space="preserve">Version </w:t>
      </w:r>
      <w:r>
        <w:rPr>
          <w:b/>
          <w:bCs/>
        </w:rPr>
        <w:t>2</w:t>
      </w:r>
      <w:r w:rsidRPr="00CD3D6B">
        <w:rPr>
          <w:b/>
          <w:bCs/>
        </w:rPr>
        <w:t>:</w:t>
      </w:r>
      <w:r>
        <w:t xml:space="preserve"> </w:t>
      </w:r>
      <w:r w:rsidR="003E677D">
        <w:rPr>
          <w:i/>
          <w:iCs/>
        </w:rPr>
        <w:t xml:space="preserve">A </w:t>
      </w:r>
      <w:r w:rsidR="003E677D">
        <w:t xml:space="preserve">= 1.5, </w:t>
      </w:r>
      <w:r w:rsidR="003E677D" w:rsidRPr="003E677D">
        <w:rPr>
          <w:b/>
          <w:bCs/>
        </w:rPr>
        <w:t>I</w:t>
      </w:r>
      <w:r w:rsidR="003E677D" w:rsidRPr="003E677D">
        <w:rPr>
          <w:b/>
          <w:bCs/>
          <w:vertAlign w:val="subscript"/>
        </w:rPr>
        <w:t>SRC</w:t>
      </w:r>
      <w:r w:rsidR="003E677D">
        <w:rPr>
          <w:i/>
          <w:iCs/>
        </w:rPr>
        <w:t xml:space="preserve"> = </w:t>
      </w:r>
      <w:r w:rsidR="003E677D">
        <w:t>-</w:t>
      </w:r>
      <w:r w:rsidR="003E677D" w:rsidRPr="003E677D">
        <w:rPr>
          <w:i/>
          <w:iCs/>
        </w:rPr>
        <w:t>j</w:t>
      </w:r>
      <w:r w:rsidR="003E677D">
        <w:t>2</w:t>
      </w:r>
      <w:r w:rsidR="003E677D" w:rsidRPr="003E677D">
        <w:rPr>
          <w:i/>
          <w:iCs/>
        </w:rPr>
        <w:t>A</w:t>
      </w:r>
      <w:r w:rsidR="003E677D">
        <w:t xml:space="preserve"> = -</w:t>
      </w:r>
      <w:r w:rsidR="003E677D" w:rsidRPr="003E677D">
        <w:rPr>
          <w:i/>
          <w:iCs/>
        </w:rPr>
        <w:t>j</w:t>
      </w:r>
      <w:r w:rsidR="003E677D">
        <w:t>3 mA</w:t>
      </w:r>
    </w:p>
    <w:p w:rsidR="002F7E88" w:rsidRDefault="002F7E88" w:rsidP="00A47BB6">
      <w:pPr>
        <w:widowControl w:val="0"/>
      </w:pPr>
      <w:r>
        <w:rPr>
          <w:b/>
          <w:bCs/>
        </w:rPr>
        <w:t>Version 3</w:t>
      </w:r>
      <w:r w:rsidRPr="00CD3D6B">
        <w:rPr>
          <w:b/>
          <w:bCs/>
        </w:rPr>
        <w:t>:</w:t>
      </w:r>
      <w:r>
        <w:t xml:space="preserve"> </w:t>
      </w:r>
      <w:r w:rsidR="003E677D">
        <w:rPr>
          <w:i/>
          <w:iCs/>
        </w:rPr>
        <w:t xml:space="preserve">A </w:t>
      </w:r>
      <w:r w:rsidR="003E677D">
        <w:t xml:space="preserve">= 2, </w:t>
      </w:r>
      <w:r w:rsidR="003E677D" w:rsidRPr="003E677D">
        <w:rPr>
          <w:b/>
          <w:bCs/>
        </w:rPr>
        <w:t>I</w:t>
      </w:r>
      <w:r w:rsidR="003E677D" w:rsidRPr="003E677D">
        <w:rPr>
          <w:b/>
          <w:bCs/>
          <w:vertAlign w:val="subscript"/>
        </w:rPr>
        <w:t>SRC</w:t>
      </w:r>
      <w:r w:rsidR="003E677D">
        <w:rPr>
          <w:i/>
          <w:iCs/>
        </w:rPr>
        <w:t xml:space="preserve"> = </w:t>
      </w:r>
      <w:r w:rsidR="003E677D">
        <w:t>-</w:t>
      </w:r>
      <w:r w:rsidR="003E677D" w:rsidRPr="003E677D">
        <w:rPr>
          <w:i/>
          <w:iCs/>
        </w:rPr>
        <w:t>j</w:t>
      </w:r>
      <w:r w:rsidR="003E677D">
        <w:t>2</w:t>
      </w:r>
      <w:r w:rsidR="003E677D" w:rsidRPr="003E677D">
        <w:rPr>
          <w:i/>
          <w:iCs/>
        </w:rPr>
        <w:t>A</w:t>
      </w:r>
      <w:r w:rsidR="003E677D">
        <w:t xml:space="preserve"> = -</w:t>
      </w:r>
      <w:r w:rsidR="003E677D" w:rsidRPr="003E677D">
        <w:rPr>
          <w:i/>
          <w:iCs/>
        </w:rPr>
        <w:t>j</w:t>
      </w:r>
      <w:r w:rsidR="003E677D">
        <w:t>4 mA</w:t>
      </w:r>
    </w:p>
    <w:p w:rsidR="002F7E88" w:rsidRDefault="002F7E88" w:rsidP="00A47BB6">
      <w:pPr>
        <w:widowControl w:val="0"/>
      </w:pPr>
      <w:r>
        <w:rPr>
          <w:b/>
          <w:bCs/>
        </w:rPr>
        <w:t>Version 4</w:t>
      </w:r>
      <w:r w:rsidRPr="00CD3D6B">
        <w:rPr>
          <w:b/>
          <w:bCs/>
        </w:rPr>
        <w:t>:</w:t>
      </w:r>
      <w:r>
        <w:t xml:space="preserve"> </w:t>
      </w:r>
      <w:r w:rsidR="003E677D">
        <w:rPr>
          <w:i/>
          <w:iCs/>
        </w:rPr>
        <w:t xml:space="preserve">A </w:t>
      </w:r>
      <w:r w:rsidR="003E677D">
        <w:t xml:space="preserve">= 2.5, </w:t>
      </w:r>
      <w:r w:rsidR="003E677D" w:rsidRPr="003E677D">
        <w:rPr>
          <w:b/>
          <w:bCs/>
        </w:rPr>
        <w:t>I</w:t>
      </w:r>
      <w:r w:rsidR="003E677D" w:rsidRPr="003E677D">
        <w:rPr>
          <w:b/>
          <w:bCs/>
          <w:vertAlign w:val="subscript"/>
        </w:rPr>
        <w:t>SRC</w:t>
      </w:r>
      <w:r w:rsidR="003E677D">
        <w:rPr>
          <w:i/>
          <w:iCs/>
        </w:rPr>
        <w:t xml:space="preserve"> = </w:t>
      </w:r>
      <w:r w:rsidR="003E677D">
        <w:t>-</w:t>
      </w:r>
      <w:r w:rsidR="003E677D" w:rsidRPr="003E677D">
        <w:rPr>
          <w:i/>
          <w:iCs/>
        </w:rPr>
        <w:t>j</w:t>
      </w:r>
      <w:r w:rsidR="003E677D">
        <w:t>2</w:t>
      </w:r>
      <w:r w:rsidR="003E677D" w:rsidRPr="003E677D">
        <w:rPr>
          <w:i/>
          <w:iCs/>
        </w:rPr>
        <w:t>A</w:t>
      </w:r>
      <w:r w:rsidR="003E677D">
        <w:t xml:space="preserve"> = -</w:t>
      </w:r>
      <w:r w:rsidR="003E677D" w:rsidRPr="003E677D">
        <w:rPr>
          <w:i/>
          <w:iCs/>
        </w:rPr>
        <w:t>j</w:t>
      </w:r>
      <w:r w:rsidR="003E677D">
        <w:t>5 mA</w:t>
      </w:r>
    </w:p>
    <w:p w:rsidR="002F7E88" w:rsidRDefault="002F7E88" w:rsidP="00A47BB6">
      <w:pPr>
        <w:widowControl w:val="0"/>
      </w:pPr>
      <w:r>
        <w:rPr>
          <w:b/>
          <w:bCs/>
        </w:rPr>
        <w:t>Version 5</w:t>
      </w:r>
      <w:r w:rsidRPr="00CD3D6B">
        <w:rPr>
          <w:b/>
          <w:bCs/>
        </w:rPr>
        <w:t>:</w:t>
      </w:r>
      <w:r>
        <w:t xml:space="preserve"> </w:t>
      </w:r>
      <w:r w:rsidR="003E677D">
        <w:rPr>
          <w:i/>
          <w:iCs/>
        </w:rPr>
        <w:t xml:space="preserve">A </w:t>
      </w:r>
      <w:r w:rsidR="003E677D">
        <w:t xml:space="preserve">= 3, </w:t>
      </w:r>
      <w:r w:rsidR="003E677D" w:rsidRPr="003E677D">
        <w:rPr>
          <w:b/>
          <w:bCs/>
        </w:rPr>
        <w:t>I</w:t>
      </w:r>
      <w:r w:rsidR="003E677D" w:rsidRPr="003E677D">
        <w:rPr>
          <w:b/>
          <w:bCs/>
          <w:vertAlign w:val="subscript"/>
        </w:rPr>
        <w:t>SRC</w:t>
      </w:r>
      <w:r w:rsidR="003E677D">
        <w:rPr>
          <w:i/>
          <w:iCs/>
        </w:rPr>
        <w:t xml:space="preserve"> = </w:t>
      </w:r>
      <w:r w:rsidR="003E677D">
        <w:t>-</w:t>
      </w:r>
      <w:r w:rsidR="003E677D" w:rsidRPr="003E677D">
        <w:rPr>
          <w:i/>
          <w:iCs/>
        </w:rPr>
        <w:t>j</w:t>
      </w:r>
      <w:r w:rsidR="003E677D">
        <w:t>2</w:t>
      </w:r>
      <w:r w:rsidR="003E677D" w:rsidRPr="003E677D">
        <w:rPr>
          <w:i/>
          <w:iCs/>
        </w:rPr>
        <w:t>A</w:t>
      </w:r>
      <w:r w:rsidR="003E677D">
        <w:t xml:space="preserve"> = -</w:t>
      </w:r>
      <w:r w:rsidR="003E677D" w:rsidRPr="003E677D">
        <w:rPr>
          <w:i/>
          <w:iCs/>
        </w:rPr>
        <w:t>j</w:t>
      </w:r>
      <w:r w:rsidR="003E677D">
        <w:t>6 mA</w:t>
      </w:r>
      <w:r>
        <w:t>.</w:t>
      </w:r>
    </w:p>
    <w:p w:rsidR="00B153E5" w:rsidRDefault="00B153E5" w:rsidP="00A47BB6">
      <w:pPr>
        <w:pStyle w:val="ListParagraph"/>
        <w:widowControl w:val="0"/>
        <w:ind w:left="0"/>
      </w:pPr>
    </w:p>
    <w:p w:rsidR="00B153E5" w:rsidRDefault="00D27328" w:rsidP="00A47BB6">
      <w:pPr>
        <w:pStyle w:val="ListParagraph"/>
        <w:widowControl w:val="0"/>
        <w:ind w:left="0"/>
      </w:pPr>
      <w:r w:rsidRPr="00D27328">
        <w:rPr>
          <w:noProof/>
        </w:rPr>
        <w:drawing>
          <wp:anchor distT="0" distB="0" distL="114300" distR="114300" simplePos="0" relativeHeight="251730944" behindDoc="0" locked="0" layoutInCell="1" allowOverlap="1" wp14:anchorId="36F99FBD" wp14:editId="2171F99E">
            <wp:simplePos x="0" y="0"/>
            <wp:positionH relativeFrom="column">
              <wp:posOffset>2720975</wp:posOffset>
            </wp:positionH>
            <wp:positionV relativeFrom="paragraph">
              <wp:posOffset>141605</wp:posOffset>
            </wp:positionV>
            <wp:extent cx="3081020" cy="11976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E5">
        <w:t>4%</w:t>
      </w:r>
    </w:p>
    <w:p w:rsidR="00B153E5" w:rsidRPr="00661959" w:rsidRDefault="00B153E5" w:rsidP="00A47BB6">
      <w:pPr>
        <w:pStyle w:val="ListParagraph"/>
        <w:widowControl w:val="0"/>
        <w:ind w:left="360" w:hanging="360"/>
      </w:pPr>
      <w:r>
        <w:rPr>
          <w:b/>
          <w:bCs/>
        </w:rPr>
        <w:t>6</w:t>
      </w:r>
      <w:r w:rsidRPr="00A80DD9">
        <w:rPr>
          <w:b/>
          <w:bCs/>
        </w:rPr>
        <w:t>.</w:t>
      </w:r>
      <w:r w:rsidRPr="00A80DD9">
        <w:rPr>
          <w:b/>
          <w:bCs/>
        </w:rPr>
        <w:tab/>
      </w:r>
      <w:r w:rsidR="00D27328" w:rsidRPr="00D27328">
        <w:t xml:space="preserve">Determine the frequency at which the impedance looking into terminals </w:t>
      </w:r>
      <w:r w:rsidR="00D27328">
        <w:t>‘a’ and ‘b’ is purely resistive</w:t>
      </w:r>
      <w:r w:rsidR="007B5C77">
        <w:t xml:space="preserve">, given </w:t>
      </w:r>
      <w:r w:rsidR="007B5C77" w:rsidRPr="007B5C77">
        <w:rPr>
          <w:i/>
          <w:iCs/>
        </w:rPr>
        <w:t>L</w:t>
      </w:r>
      <w:r w:rsidR="007B5C77">
        <w:t xml:space="preserve"> = </w:t>
      </w:r>
      <w:r w:rsidR="00852846">
        <w:t>2.5</w:t>
      </w:r>
      <w:r w:rsidR="007B5C77">
        <w:t xml:space="preserve"> </w:t>
      </w:r>
      <w:proofErr w:type="spellStart"/>
      <w:r w:rsidR="007B5C77">
        <w:t>mH</w:t>
      </w:r>
      <w:proofErr w:type="spellEnd"/>
      <w:r>
        <w:t>.</w:t>
      </w:r>
    </w:p>
    <w:p w:rsidR="00B153E5" w:rsidRDefault="00484510" w:rsidP="00A47BB6">
      <w:pPr>
        <w:pStyle w:val="ListParagraph"/>
        <w:widowControl w:val="0"/>
        <w:numPr>
          <w:ilvl w:val="0"/>
          <w:numId w:val="14"/>
        </w:numPr>
      </w:pPr>
      <w:r>
        <w:t>10 krad/s</w:t>
      </w:r>
    </w:p>
    <w:p w:rsidR="00B153E5" w:rsidRDefault="00484510" w:rsidP="00A47BB6">
      <w:pPr>
        <w:pStyle w:val="ListParagraph"/>
        <w:widowControl w:val="0"/>
        <w:numPr>
          <w:ilvl w:val="0"/>
          <w:numId w:val="14"/>
        </w:numPr>
      </w:pPr>
      <w:r>
        <w:t>12.5 krad/s</w:t>
      </w:r>
    </w:p>
    <w:p w:rsidR="00B153E5" w:rsidRPr="00484510" w:rsidRDefault="00484510" w:rsidP="00A47BB6">
      <w:pPr>
        <w:pStyle w:val="ListParagraph"/>
        <w:widowControl w:val="0"/>
        <w:numPr>
          <w:ilvl w:val="0"/>
          <w:numId w:val="14"/>
        </w:numPr>
        <w:rPr>
          <w:highlight w:val="yellow"/>
        </w:rPr>
      </w:pPr>
      <w:r w:rsidRPr="00484510">
        <w:rPr>
          <w:highlight w:val="yellow"/>
        </w:rPr>
        <w:t>20 krad/s</w:t>
      </w:r>
    </w:p>
    <w:p w:rsidR="00B153E5" w:rsidRDefault="00484510" w:rsidP="00A47BB6">
      <w:pPr>
        <w:pStyle w:val="ListParagraph"/>
        <w:widowControl w:val="0"/>
        <w:numPr>
          <w:ilvl w:val="0"/>
          <w:numId w:val="14"/>
        </w:numPr>
      </w:pPr>
      <w:r>
        <w:t>5 krad/s</w:t>
      </w:r>
    </w:p>
    <w:p w:rsidR="00B153E5" w:rsidRDefault="00484510" w:rsidP="00A47BB6">
      <w:pPr>
        <w:pStyle w:val="ListParagraph"/>
        <w:widowControl w:val="0"/>
        <w:numPr>
          <w:ilvl w:val="0"/>
          <w:numId w:val="14"/>
        </w:numPr>
      </w:pPr>
      <w:r>
        <w:t>40 krad/s</w:t>
      </w:r>
    </w:p>
    <w:p w:rsidR="00B153E5" w:rsidRPr="00027FFC" w:rsidRDefault="00B153E5" w:rsidP="00A47BB6">
      <w:pPr>
        <w:widowControl w:val="0"/>
      </w:pPr>
      <w:r w:rsidRPr="00275A2B">
        <w:rPr>
          <w:b/>
          <w:bCs/>
        </w:rPr>
        <w:t>Solution:</w:t>
      </w:r>
      <w:r w:rsidR="00D27328" w:rsidRPr="007B5C77">
        <w:t xml:space="preserve"> </w:t>
      </w:r>
      <w:r w:rsidR="007B5C77">
        <w:t xml:space="preserve">The input impedance is purely resistive when the susceptances of </w:t>
      </w:r>
      <w:r w:rsidR="007B5C77" w:rsidRPr="007B5C77">
        <w:rPr>
          <w:i/>
          <w:iCs/>
        </w:rPr>
        <w:t>L</w:t>
      </w:r>
      <w:r w:rsidR="007B5C77">
        <w:t xml:space="preserve"> and </w:t>
      </w:r>
      <w:r w:rsidR="007B5C77" w:rsidRPr="007B5C77">
        <w:rPr>
          <w:i/>
          <w:iCs/>
        </w:rPr>
        <w:t>C</w:t>
      </w:r>
      <w:r w:rsidR="007B5C77">
        <w:t xml:space="preserve"> add to zero, that is, </w:t>
      </w:r>
      <w:r w:rsidR="007B5C77" w:rsidRPr="007B5C77">
        <w:rPr>
          <w:i/>
          <w:iCs/>
        </w:rPr>
        <w:sym w:font="Symbol" w:char="F077"/>
      </w:r>
      <w:r w:rsidR="007B5C77" w:rsidRPr="007B5C77">
        <w:rPr>
          <w:i/>
          <w:iCs/>
        </w:rPr>
        <w:t>C</w:t>
      </w:r>
      <w:r w:rsidR="007B5C77">
        <w:t xml:space="preserve"> -1/</w:t>
      </w:r>
      <w:r w:rsidR="007B5C77" w:rsidRPr="007B5C77">
        <w:rPr>
          <w:i/>
          <w:iCs/>
        </w:rPr>
        <w:sym w:font="Symbol" w:char="F077"/>
      </w:r>
      <w:r w:rsidR="007B5C77" w:rsidRPr="007B5C77">
        <w:rPr>
          <w:i/>
          <w:iCs/>
        </w:rPr>
        <w:t>L</w:t>
      </w:r>
      <w:r w:rsidR="007B5C77">
        <w:t xml:space="preserve"> = 0, or </w:t>
      </w:r>
      <w:r w:rsidR="00484510" w:rsidRPr="007B5C77">
        <w:rPr>
          <w:position w:val="-8"/>
        </w:rPr>
        <w:object w:dxaOrig="3280" w:dyaOrig="380">
          <v:shape id="_x0000_i1039" type="#_x0000_t75" style="width:164.4pt;height:19.2pt" o:ole="">
            <v:imagedata r:id="rId40" o:title=""/>
          </v:shape>
          <o:OLEObject Type="Embed" ProgID="Equation.3" ShapeID="_x0000_i1039" DrawAspect="Content" ObjectID="_1415988227" r:id="rId41"/>
        </w:object>
      </w:r>
      <w:r w:rsidR="007B5C77">
        <w:t xml:space="preserve"> </w:t>
      </w:r>
      <w:proofErr w:type="spellStart"/>
      <w:r w:rsidR="00C67BE6">
        <w:t>krad</w:t>
      </w:r>
      <w:proofErr w:type="spellEnd"/>
      <w:r w:rsidR="00C67BE6">
        <w:t>/s</w:t>
      </w:r>
      <w:r w:rsidR="00484510">
        <w:t xml:space="preserve">, where </w:t>
      </w:r>
      <w:r w:rsidR="00484510" w:rsidRPr="00484510">
        <w:rPr>
          <w:i/>
          <w:iCs/>
        </w:rPr>
        <w:t>L</w:t>
      </w:r>
      <w:r w:rsidR="00484510">
        <w:t xml:space="preserve"> is in </w:t>
      </w:r>
      <w:proofErr w:type="spellStart"/>
      <w:r w:rsidR="00484510">
        <w:t>henries</w:t>
      </w:r>
      <w:proofErr w:type="spellEnd"/>
      <w:r w:rsidR="00484510">
        <w:t>.</w:t>
      </w:r>
    </w:p>
    <w:p w:rsidR="00852846" w:rsidRDefault="00852846" w:rsidP="00A47BB6">
      <w:pPr>
        <w:widowControl w:val="0"/>
      </w:pPr>
      <w:r w:rsidRPr="00CD3D6B">
        <w:rPr>
          <w:b/>
          <w:bCs/>
        </w:rPr>
        <w:t xml:space="preserve">Version </w:t>
      </w:r>
      <w:r>
        <w:rPr>
          <w:b/>
          <w:bCs/>
        </w:rPr>
        <w:t>1</w:t>
      </w:r>
      <w:r w:rsidRPr="00CD3D6B"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L = </w:t>
      </w:r>
      <w:r>
        <w:t>2.5</w:t>
      </w:r>
      <w:r w:rsidRPr="007B5C77">
        <w:t xml:space="preserve"> </w:t>
      </w:r>
      <w:proofErr w:type="spellStart"/>
      <w:r w:rsidRPr="007B5C77">
        <w:t>mH</w:t>
      </w:r>
      <w:proofErr w:type="spellEnd"/>
      <w:r>
        <w:rPr>
          <w:i/>
          <w:iCs/>
        </w:rPr>
        <w:t>,</w:t>
      </w:r>
      <w:r w:rsidR="00484510" w:rsidRPr="007B5C77">
        <w:rPr>
          <w:position w:val="-8"/>
        </w:rPr>
        <w:object w:dxaOrig="2260" w:dyaOrig="380">
          <v:shape id="_x0000_i1040" type="#_x0000_t75" style="width:113.4pt;height:19.2pt" o:ole="">
            <v:imagedata r:id="rId42" o:title=""/>
          </v:shape>
          <o:OLEObject Type="Embed" ProgID="Equation.3" ShapeID="_x0000_i1040" DrawAspect="Content" ObjectID="_1415988228" r:id="rId43"/>
        </w:object>
      </w:r>
      <w:r>
        <w:rPr>
          <w:i/>
          <w:iCs/>
        </w:rPr>
        <w:t xml:space="preserve"> </w:t>
      </w:r>
      <w:proofErr w:type="spellStart"/>
      <w:r w:rsidRPr="00852846">
        <w:t>k</w:t>
      </w:r>
      <w:r w:rsidRPr="007B5C77">
        <w:t>rad</w:t>
      </w:r>
      <w:proofErr w:type="spellEnd"/>
      <w:r w:rsidRPr="007B5C77">
        <w:t>/s</w:t>
      </w:r>
    </w:p>
    <w:p w:rsidR="00852846" w:rsidRDefault="00852846" w:rsidP="00A47BB6">
      <w:pPr>
        <w:widowControl w:val="0"/>
      </w:pPr>
      <w:r>
        <w:rPr>
          <w:b/>
          <w:bCs/>
        </w:rPr>
        <w:t>Version 2</w:t>
      </w:r>
      <w:r w:rsidRPr="00CD3D6B"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L = </w:t>
      </w:r>
      <w:r>
        <w:t>6.4</w:t>
      </w:r>
      <w:r w:rsidRPr="007B5C77">
        <w:t xml:space="preserve"> </w:t>
      </w:r>
      <w:proofErr w:type="spellStart"/>
      <w:r w:rsidRPr="007B5C77">
        <w:t>mH</w:t>
      </w:r>
      <w:proofErr w:type="spellEnd"/>
      <w:r>
        <w:rPr>
          <w:i/>
          <w:iCs/>
        </w:rPr>
        <w:t>,</w:t>
      </w:r>
      <w:r w:rsidRPr="007B5C77">
        <w:rPr>
          <w:position w:val="-8"/>
        </w:rPr>
        <w:object w:dxaOrig="3180" w:dyaOrig="380">
          <v:shape id="_x0000_i1041" type="#_x0000_t75" style="width:160.2pt;height:19.2pt" o:ole="">
            <v:imagedata r:id="rId44" o:title=""/>
          </v:shape>
          <o:OLEObject Type="Embed" ProgID="Equation.3" ShapeID="_x0000_i1041" DrawAspect="Content" ObjectID="_1415988229" r:id="rId45"/>
        </w:object>
      </w:r>
      <w:r>
        <w:rPr>
          <w:i/>
          <w:iCs/>
        </w:rPr>
        <w:t xml:space="preserve"> </w:t>
      </w:r>
      <w:proofErr w:type="spellStart"/>
      <w:r w:rsidRPr="00852846">
        <w:t>k</w:t>
      </w:r>
      <w:r w:rsidRPr="007B5C77">
        <w:t>rad</w:t>
      </w:r>
      <w:proofErr w:type="spellEnd"/>
      <w:r w:rsidRPr="007B5C77">
        <w:t>/s</w:t>
      </w:r>
    </w:p>
    <w:p w:rsidR="00B153E5" w:rsidRDefault="00B153E5" w:rsidP="00A47BB6">
      <w:pPr>
        <w:widowControl w:val="0"/>
      </w:pPr>
      <w:r w:rsidRPr="00CD3D6B">
        <w:rPr>
          <w:b/>
          <w:bCs/>
        </w:rPr>
        <w:t xml:space="preserve">Version </w:t>
      </w:r>
      <w:r w:rsidR="00852846">
        <w:rPr>
          <w:b/>
          <w:bCs/>
        </w:rPr>
        <w:t>3</w:t>
      </w:r>
      <w:r w:rsidRPr="00CD3D6B">
        <w:rPr>
          <w:b/>
          <w:bCs/>
        </w:rPr>
        <w:t>:</w:t>
      </w:r>
      <w:r>
        <w:t xml:space="preserve"> </w:t>
      </w:r>
      <w:r w:rsidR="007B5C77">
        <w:rPr>
          <w:i/>
          <w:iCs/>
        </w:rPr>
        <w:t xml:space="preserve">L = </w:t>
      </w:r>
      <w:r w:rsidR="007B5C77" w:rsidRPr="007B5C77">
        <w:t xml:space="preserve">10 </w:t>
      </w:r>
      <w:proofErr w:type="spellStart"/>
      <w:r w:rsidR="007B5C77" w:rsidRPr="007B5C77">
        <w:t>mH</w:t>
      </w:r>
      <w:proofErr w:type="spellEnd"/>
      <w:r w:rsidR="007B5C77">
        <w:rPr>
          <w:i/>
          <w:iCs/>
        </w:rPr>
        <w:t>,</w:t>
      </w:r>
      <w:r w:rsidR="00852846" w:rsidRPr="007B5C77">
        <w:rPr>
          <w:position w:val="-8"/>
        </w:rPr>
        <w:object w:dxaOrig="2380" w:dyaOrig="380">
          <v:shape id="_x0000_i1042" type="#_x0000_t75" style="width:120pt;height:19.2pt" o:ole="">
            <v:imagedata r:id="rId46" o:title=""/>
          </v:shape>
          <o:OLEObject Type="Embed" ProgID="Equation.3" ShapeID="_x0000_i1042" DrawAspect="Content" ObjectID="_1415988230" r:id="rId47"/>
        </w:object>
      </w:r>
      <w:r w:rsidR="007B5C77">
        <w:rPr>
          <w:i/>
          <w:iCs/>
        </w:rPr>
        <w:t xml:space="preserve"> </w:t>
      </w:r>
      <w:proofErr w:type="spellStart"/>
      <w:r w:rsidR="00852846" w:rsidRPr="00852846">
        <w:t>k</w:t>
      </w:r>
      <w:r w:rsidR="007B5C77" w:rsidRPr="007B5C77">
        <w:t>rad</w:t>
      </w:r>
      <w:proofErr w:type="spellEnd"/>
      <w:r w:rsidR="007B5C77" w:rsidRPr="007B5C77">
        <w:t>/s</w:t>
      </w:r>
    </w:p>
    <w:p w:rsidR="00B153E5" w:rsidRDefault="00B153E5" w:rsidP="00A47BB6">
      <w:pPr>
        <w:widowControl w:val="0"/>
      </w:pPr>
      <w:r>
        <w:rPr>
          <w:b/>
          <w:bCs/>
        </w:rPr>
        <w:t>Version 4</w:t>
      </w:r>
      <w:r w:rsidRPr="00CD3D6B">
        <w:rPr>
          <w:b/>
          <w:bCs/>
        </w:rPr>
        <w:t>:</w:t>
      </w:r>
      <w:r>
        <w:t xml:space="preserve"> </w:t>
      </w:r>
      <w:r w:rsidR="00153270">
        <w:rPr>
          <w:i/>
          <w:iCs/>
        </w:rPr>
        <w:t xml:space="preserve">L = </w:t>
      </w:r>
      <w:r w:rsidR="00153270">
        <w:t>4</w:t>
      </w:r>
      <w:r w:rsidR="00153270" w:rsidRPr="007B5C77">
        <w:t xml:space="preserve">0 </w:t>
      </w:r>
      <w:proofErr w:type="spellStart"/>
      <w:r w:rsidR="00153270" w:rsidRPr="007B5C77">
        <w:t>mH</w:t>
      </w:r>
      <w:proofErr w:type="spellEnd"/>
      <w:r w:rsidR="00153270">
        <w:rPr>
          <w:i/>
          <w:iCs/>
        </w:rPr>
        <w:t>,</w:t>
      </w:r>
      <w:r w:rsidR="00852846" w:rsidRPr="007B5C77">
        <w:rPr>
          <w:position w:val="-8"/>
        </w:rPr>
        <w:object w:dxaOrig="2600" w:dyaOrig="380">
          <v:shape id="_x0000_i1043" type="#_x0000_t75" style="width:130.8pt;height:19.2pt" o:ole="">
            <v:imagedata r:id="rId48" o:title=""/>
          </v:shape>
          <o:OLEObject Type="Embed" ProgID="Equation.3" ShapeID="_x0000_i1043" DrawAspect="Content" ObjectID="_1415988231" r:id="rId49"/>
        </w:object>
      </w:r>
      <w:r w:rsidR="00153270">
        <w:rPr>
          <w:i/>
          <w:iCs/>
        </w:rPr>
        <w:t xml:space="preserve"> </w:t>
      </w:r>
      <w:proofErr w:type="spellStart"/>
      <w:r w:rsidR="00852846" w:rsidRPr="00852846">
        <w:t>k</w:t>
      </w:r>
      <w:r w:rsidR="00153270" w:rsidRPr="007B5C77">
        <w:t>rad</w:t>
      </w:r>
      <w:proofErr w:type="spellEnd"/>
      <w:r w:rsidR="00153270" w:rsidRPr="007B5C77">
        <w:t>/s</w:t>
      </w:r>
    </w:p>
    <w:p w:rsidR="00B153E5" w:rsidRDefault="00B153E5" w:rsidP="00A47BB6">
      <w:pPr>
        <w:widowControl w:val="0"/>
      </w:pPr>
      <w:r>
        <w:rPr>
          <w:b/>
          <w:bCs/>
        </w:rPr>
        <w:t>Version 5</w:t>
      </w:r>
      <w:r w:rsidRPr="00CD3D6B">
        <w:rPr>
          <w:b/>
          <w:bCs/>
        </w:rPr>
        <w:t>:</w:t>
      </w:r>
      <w:r>
        <w:t xml:space="preserve"> </w:t>
      </w:r>
      <w:r w:rsidR="00852846">
        <w:rPr>
          <w:i/>
          <w:iCs/>
        </w:rPr>
        <w:t xml:space="preserve">L = </w:t>
      </w:r>
      <w:r w:rsidR="00852846">
        <w:t>160</w:t>
      </w:r>
      <w:r w:rsidR="00852846" w:rsidRPr="007B5C77">
        <w:t xml:space="preserve"> </w:t>
      </w:r>
      <w:proofErr w:type="spellStart"/>
      <w:r w:rsidR="00852846" w:rsidRPr="007B5C77">
        <w:t>mH</w:t>
      </w:r>
      <w:proofErr w:type="spellEnd"/>
      <w:r w:rsidR="00852846">
        <w:rPr>
          <w:i/>
          <w:iCs/>
        </w:rPr>
        <w:t>,</w:t>
      </w:r>
      <w:r w:rsidR="00852846" w:rsidRPr="007B5C77">
        <w:rPr>
          <w:position w:val="-8"/>
        </w:rPr>
        <w:object w:dxaOrig="2439" w:dyaOrig="380">
          <v:shape id="_x0000_i1044" type="#_x0000_t75" style="width:122.4pt;height:19.2pt" o:ole="">
            <v:imagedata r:id="rId50" o:title=""/>
          </v:shape>
          <o:OLEObject Type="Embed" ProgID="Equation.3" ShapeID="_x0000_i1044" DrawAspect="Content" ObjectID="_1415988232" r:id="rId51"/>
        </w:object>
      </w:r>
      <w:r w:rsidR="00852846">
        <w:rPr>
          <w:i/>
          <w:iCs/>
        </w:rPr>
        <w:t xml:space="preserve"> </w:t>
      </w:r>
      <w:proofErr w:type="spellStart"/>
      <w:r w:rsidR="00852846" w:rsidRPr="00852846">
        <w:t>k</w:t>
      </w:r>
      <w:r w:rsidR="00852846" w:rsidRPr="007B5C77">
        <w:t>rad</w:t>
      </w:r>
      <w:proofErr w:type="spellEnd"/>
      <w:r w:rsidR="00852846" w:rsidRPr="007B5C77">
        <w:t>/s</w:t>
      </w:r>
      <w:r>
        <w:t>.</w:t>
      </w:r>
    </w:p>
    <w:p w:rsidR="00B153E5" w:rsidRDefault="00B153E5" w:rsidP="00A47BB6">
      <w:pPr>
        <w:pStyle w:val="ListParagraph"/>
        <w:widowControl w:val="0"/>
        <w:ind w:left="0"/>
      </w:pPr>
    </w:p>
    <w:p w:rsidR="00B153E5" w:rsidRDefault="00B8047F" w:rsidP="00A47BB6">
      <w:pPr>
        <w:pStyle w:val="ListParagraph"/>
        <w:widowControl w:val="0"/>
        <w:ind w:left="0"/>
      </w:pPr>
      <w:r w:rsidRPr="00B8047F">
        <w:rPr>
          <w:noProof/>
        </w:rPr>
        <w:drawing>
          <wp:anchor distT="0" distB="0" distL="114300" distR="114300" simplePos="0" relativeHeight="251761664" behindDoc="0" locked="0" layoutInCell="1" allowOverlap="1" wp14:anchorId="6FCB9EAF" wp14:editId="7193A4CB">
            <wp:simplePos x="0" y="0"/>
            <wp:positionH relativeFrom="column">
              <wp:posOffset>4389755</wp:posOffset>
            </wp:positionH>
            <wp:positionV relativeFrom="paragraph">
              <wp:posOffset>165100</wp:posOffset>
            </wp:positionV>
            <wp:extent cx="1353185" cy="117919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E5">
        <w:t>4%</w:t>
      </w:r>
    </w:p>
    <w:p w:rsidR="00B153E5" w:rsidRDefault="00852846" w:rsidP="00B8047F">
      <w:pPr>
        <w:pStyle w:val="ListParagraph"/>
        <w:widowControl w:val="0"/>
        <w:ind w:left="360" w:hanging="360"/>
      </w:pPr>
      <w:r>
        <w:rPr>
          <w:b/>
          <w:bCs/>
        </w:rPr>
        <w:t>7</w:t>
      </w:r>
      <w:r w:rsidR="00B153E5">
        <w:t>.</w:t>
      </w:r>
      <w:r w:rsidR="00B153E5">
        <w:tab/>
        <w:t xml:space="preserve">Given </w:t>
      </w:r>
      <w:r w:rsidR="00B153E5" w:rsidRPr="002C7CE2">
        <w:rPr>
          <w:i/>
          <w:iCs/>
        </w:rPr>
        <w:t>i</w:t>
      </w:r>
      <w:r w:rsidR="00B153E5">
        <w:rPr>
          <w:vertAlign w:val="subscript"/>
        </w:rPr>
        <w:t>1</w:t>
      </w:r>
      <w:r w:rsidR="00B153E5">
        <w:t xml:space="preserve"> = 3 A and decreasing at a rate of 0.2 A/s, that is, </w:t>
      </w:r>
      <w:r w:rsidR="00B153E5" w:rsidRPr="002C7CE2">
        <w:rPr>
          <w:i/>
          <w:iCs/>
        </w:rPr>
        <w:t>di</w:t>
      </w:r>
      <w:r w:rsidR="00B153E5" w:rsidRPr="002C7CE2">
        <w:rPr>
          <w:vertAlign w:val="subscript"/>
        </w:rPr>
        <w:t>1</w:t>
      </w:r>
      <w:r w:rsidR="00B153E5">
        <w:t>/</w:t>
      </w:r>
      <w:proofErr w:type="spellStart"/>
      <w:r w:rsidR="00B153E5" w:rsidRPr="002C7CE2">
        <w:rPr>
          <w:i/>
          <w:iCs/>
        </w:rPr>
        <w:t>dt</w:t>
      </w:r>
      <w:proofErr w:type="spellEnd"/>
      <w:r w:rsidR="00B153E5">
        <w:t xml:space="preserve"> = -0.2 A/s</w:t>
      </w:r>
      <w:r w:rsidR="004A0D68">
        <w:t xml:space="preserve"> at a given instant of time</w:t>
      </w:r>
      <w:r w:rsidR="00B153E5">
        <w:t xml:space="preserve">. Determine </w:t>
      </w:r>
      <w:proofErr w:type="spellStart"/>
      <w:r w:rsidR="00B153E5" w:rsidRPr="002C7CE2">
        <w:rPr>
          <w:i/>
          <w:iCs/>
        </w:rPr>
        <w:t>v</w:t>
      </w:r>
      <w:r w:rsidR="00B153E5" w:rsidRPr="002C7CE2">
        <w:rPr>
          <w:i/>
          <w:iCs/>
          <w:vertAlign w:val="subscript"/>
        </w:rPr>
        <w:t>cd</w:t>
      </w:r>
      <w:proofErr w:type="spellEnd"/>
      <w:r w:rsidR="00B153E5">
        <w:t xml:space="preserve"> </w:t>
      </w:r>
      <w:r w:rsidR="004A0D68">
        <w:t xml:space="preserve">at this instant, </w:t>
      </w:r>
      <w:r w:rsidR="00B153E5">
        <w:t xml:space="preserve">assuming </w:t>
      </w:r>
      <w:r w:rsidR="00B153E5" w:rsidRPr="002C7CE2">
        <w:rPr>
          <w:i/>
          <w:iCs/>
        </w:rPr>
        <w:t>k</w:t>
      </w:r>
      <w:r w:rsidR="00B153E5">
        <w:t xml:space="preserve"> = 0.7.</w:t>
      </w:r>
    </w:p>
    <w:p w:rsidR="00B153E5" w:rsidRDefault="00AE6FB8" w:rsidP="00A47BB6">
      <w:pPr>
        <w:pStyle w:val="ListParagraph"/>
        <w:widowControl w:val="0"/>
        <w:numPr>
          <w:ilvl w:val="0"/>
          <w:numId w:val="7"/>
        </w:numPr>
        <w:ind w:left="720"/>
      </w:pPr>
      <w:r>
        <w:t>0.14 V</w:t>
      </w:r>
    </w:p>
    <w:p w:rsidR="00B153E5" w:rsidRPr="00AE6FB8" w:rsidRDefault="00AE6FB8" w:rsidP="00A47BB6">
      <w:pPr>
        <w:pStyle w:val="ListParagraph"/>
        <w:widowControl w:val="0"/>
        <w:numPr>
          <w:ilvl w:val="0"/>
          <w:numId w:val="7"/>
        </w:numPr>
        <w:ind w:left="720"/>
        <w:rPr>
          <w:highlight w:val="yellow"/>
        </w:rPr>
      </w:pPr>
      <w:r w:rsidRPr="00AE6FB8">
        <w:rPr>
          <w:highlight w:val="yellow"/>
        </w:rPr>
        <w:t>0.28 V</w:t>
      </w:r>
    </w:p>
    <w:p w:rsidR="00B153E5" w:rsidRDefault="00AE6FB8" w:rsidP="00A47BB6">
      <w:pPr>
        <w:pStyle w:val="ListParagraph"/>
        <w:widowControl w:val="0"/>
        <w:numPr>
          <w:ilvl w:val="0"/>
          <w:numId w:val="7"/>
        </w:numPr>
        <w:ind w:left="720"/>
      </w:pPr>
      <w:r>
        <w:t>0.54 V</w:t>
      </w:r>
    </w:p>
    <w:p w:rsidR="00B153E5" w:rsidRDefault="00AE6FB8" w:rsidP="00A47BB6">
      <w:pPr>
        <w:pStyle w:val="ListParagraph"/>
        <w:widowControl w:val="0"/>
        <w:numPr>
          <w:ilvl w:val="0"/>
          <w:numId w:val="7"/>
        </w:numPr>
        <w:ind w:left="720"/>
      </w:pPr>
      <w:r>
        <w:t>0.30 V</w:t>
      </w:r>
    </w:p>
    <w:p w:rsidR="00B153E5" w:rsidRDefault="00AE6FB8" w:rsidP="00A47BB6">
      <w:pPr>
        <w:pStyle w:val="ListParagraph"/>
        <w:widowControl w:val="0"/>
        <w:numPr>
          <w:ilvl w:val="0"/>
          <w:numId w:val="7"/>
        </w:numPr>
        <w:ind w:left="720"/>
      </w:pPr>
      <w:r>
        <w:t>0.32 V</w:t>
      </w:r>
    </w:p>
    <w:p w:rsidR="00B153E5" w:rsidRPr="007F6562" w:rsidRDefault="00B153E5" w:rsidP="00A47BB6">
      <w:pPr>
        <w:widowControl w:val="0"/>
      </w:pPr>
      <w:r w:rsidRPr="00275A2B">
        <w:rPr>
          <w:b/>
          <w:bCs/>
        </w:rPr>
        <w:t>Solution:</w:t>
      </w:r>
      <w:r w:rsidRPr="00D4449A">
        <w:t xml:space="preserve"> </w:t>
      </w:r>
      <w:r w:rsidRPr="002C7CE2">
        <w:rPr>
          <w:position w:val="-12"/>
        </w:rPr>
        <w:object w:dxaOrig="1700" w:dyaOrig="400">
          <v:shape id="_x0000_i1045" type="#_x0000_t75" style="width:85.8pt;height:19.8pt" o:ole="">
            <v:imagedata r:id="rId53" o:title=""/>
          </v:shape>
          <o:OLEObject Type="Embed" ProgID="Equation.3" ShapeID="_x0000_i1045" DrawAspect="Content" ObjectID="_1415988233" r:id="rId54"/>
        </w:object>
      </w:r>
      <w:r>
        <w:t xml:space="preserve">H. The magnitude of the induced voltage is </w:t>
      </w:r>
      <w:r w:rsidRPr="002C7CE2">
        <w:rPr>
          <w:position w:val="-22"/>
        </w:rPr>
        <w:object w:dxaOrig="1780" w:dyaOrig="580">
          <v:shape id="_x0000_i1046" type="#_x0000_t75" style="width:89.4pt;height:28.8pt" o:ole="">
            <v:imagedata r:id="rId55" o:title=""/>
          </v:shape>
          <o:OLEObject Type="Embed" ProgID="Equation.3" ShapeID="_x0000_i1046" DrawAspect="Content" ObjectID="_1415988234" r:id="rId56"/>
        </w:object>
      </w:r>
      <w:r>
        <w:t xml:space="preserve"> 0.4</w:t>
      </w:r>
      <w:r w:rsidRPr="007F6562">
        <w:rPr>
          <w:i/>
          <w:iCs/>
        </w:rPr>
        <w:t>k</w:t>
      </w:r>
      <w:r>
        <w:t xml:space="preserve"> V. Since </w:t>
      </w:r>
      <w:r w:rsidRPr="007F6562">
        <w:rPr>
          <w:i/>
          <w:iCs/>
        </w:rPr>
        <w:t>di</w:t>
      </w:r>
      <w:r w:rsidRPr="007F6562">
        <w:rPr>
          <w:vertAlign w:val="subscript"/>
        </w:rPr>
        <w:t>1</w:t>
      </w:r>
      <w:r>
        <w:t>/</w:t>
      </w:r>
      <w:proofErr w:type="spellStart"/>
      <w:r w:rsidRPr="007F6562">
        <w:rPr>
          <w:i/>
          <w:iCs/>
        </w:rPr>
        <w:t>dt</w:t>
      </w:r>
      <w:proofErr w:type="spellEnd"/>
      <w:r>
        <w:t xml:space="preserve"> &lt; 0, terminal ‘b’ is positive with respect to ‘a’ so as to enhance </w:t>
      </w:r>
      <w:r w:rsidRPr="007F6562">
        <w:rPr>
          <w:i/>
          <w:iCs/>
        </w:rPr>
        <w:t>i</w:t>
      </w:r>
      <w:r w:rsidRPr="007F6562">
        <w:rPr>
          <w:vertAlign w:val="subscript"/>
        </w:rPr>
        <w:t>1</w:t>
      </w:r>
      <w:r>
        <w:t xml:space="preserve">. Because the polarities of the dotted terminals with respect to the unmarked terminals is the same in both windings, terminal ‘c’ is positive with respect to ‘a’. Hence, </w:t>
      </w:r>
      <w:proofErr w:type="spellStart"/>
      <w:proofErr w:type="gramStart"/>
      <w:r w:rsidRPr="002C7CE2">
        <w:rPr>
          <w:i/>
          <w:iCs/>
        </w:rPr>
        <w:t>v</w:t>
      </w:r>
      <w:r w:rsidRPr="002C7CE2">
        <w:rPr>
          <w:i/>
          <w:iCs/>
          <w:vertAlign w:val="subscript"/>
        </w:rPr>
        <w:t>cd</w:t>
      </w:r>
      <w:proofErr w:type="spellEnd"/>
      <w:r>
        <w:rPr>
          <w:vertAlign w:val="subscript"/>
        </w:rPr>
        <w:t xml:space="preserve"> </w:t>
      </w:r>
      <w:r w:rsidRPr="007F6562">
        <w:t xml:space="preserve"> =</w:t>
      </w:r>
      <w:proofErr w:type="gramEnd"/>
      <w:r w:rsidRPr="007F6562">
        <w:t xml:space="preserve"> </w:t>
      </w:r>
      <w:r>
        <w:t>0.4</w:t>
      </w:r>
      <w:r w:rsidRPr="007F6562">
        <w:rPr>
          <w:i/>
          <w:iCs/>
        </w:rPr>
        <w:t>k</w:t>
      </w:r>
      <w:r>
        <w:t xml:space="preserve"> V.</w:t>
      </w:r>
    </w:p>
    <w:p w:rsidR="00B153E5" w:rsidRPr="007F6562" w:rsidRDefault="00B153E5" w:rsidP="00A47BB6">
      <w:pPr>
        <w:widowControl w:val="0"/>
      </w:pPr>
      <w:r w:rsidRPr="00CD3D6B">
        <w:rPr>
          <w:b/>
          <w:bCs/>
        </w:rPr>
        <w:t>Version 1:</w:t>
      </w:r>
      <w:r>
        <w:t xml:space="preserve"> </w:t>
      </w:r>
      <w:r>
        <w:rPr>
          <w:i/>
          <w:iCs/>
        </w:rPr>
        <w:t xml:space="preserve">k </w:t>
      </w:r>
      <w:r w:rsidRPr="007F6562">
        <w:t xml:space="preserve">= 0.7, </w:t>
      </w:r>
      <w:proofErr w:type="spellStart"/>
      <w:proofErr w:type="gramStart"/>
      <w:r w:rsidRPr="002C7CE2">
        <w:rPr>
          <w:i/>
          <w:iCs/>
        </w:rPr>
        <w:t>v</w:t>
      </w:r>
      <w:r w:rsidRPr="002C7CE2">
        <w:rPr>
          <w:i/>
          <w:iCs/>
          <w:vertAlign w:val="subscript"/>
        </w:rPr>
        <w:t>cd</w:t>
      </w:r>
      <w:proofErr w:type="spellEnd"/>
      <w:r>
        <w:rPr>
          <w:vertAlign w:val="subscript"/>
        </w:rPr>
        <w:t xml:space="preserve"> </w:t>
      </w:r>
      <w:r w:rsidRPr="007F6562">
        <w:t xml:space="preserve"> =</w:t>
      </w:r>
      <w:proofErr w:type="gramEnd"/>
      <w:r w:rsidRPr="007F6562">
        <w:t xml:space="preserve"> </w:t>
      </w:r>
      <w:r>
        <w:t>0.4</w:t>
      </w:r>
      <w:r w:rsidRPr="007F6562">
        <w:rPr>
          <w:i/>
          <w:iCs/>
        </w:rPr>
        <w:t>k</w:t>
      </w:r>
      <w:r>
        <w:t xml:space="preserve"> = 0.28 V</w:t>
      </w:r>
    </w:p>
    <w:p w:rsidR="00B153E5" w:rsidRDefault="00B153E5" w:rsidP="00A47BB6">
      <w:pPr>
        <w:widowControl w:val="0"/>
      </w:pPr>
      <w:r w:rsidRPr="00CD3D6B">
        <w:rPr>
          <w:b/>
          <w:bCs/>
        </w:rPr>
        <w:t xml:space="preserve">Version </w:t>
      </w:r>
      <w:r>
        <w:rPr>
          <w:b/>
          <w:bCs/>
        </w:rPr>
        <w:t>2</w:t>
      </w:r>
      <w:r w:rsidRPr="00CD3D6B"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k </w:t>
      </w:r>
      <w:r w:rsidRPr="007F6562">
        <w:t>= 0.7</w:t>
      </w:r>
      <w:r>
        <w:t>5</w:t>
      </w:r>
      <w:r w:rsidRPr="007F6562">
        <w:t xml:space="preserve">, </w:t>
      </w:r>
      <w:proofErr w:type="spellStart"/>
      <w:proofErr w:type="gramStart"/>
      <w:r w:rsidRPr="002C7CE2">
        <w:rPr>
          <w:i/>
          <w:iCs/>
        </w:rPr>
        <w:t>v</w:t>
      </w:r>
      <w:r w:rsidRPr="002C7CE2">
        <w:rPr>
          <w:i/>
          <w:iCs/>
          <w:vertAlign w:val="subscript"/>
        </w:rPr>
        <w:t>cd</w:t>
      </w:r>
      <w:proofErr w:type="spellEnd"/>
      <w:r>
        <w:rPr>
          <w:vertAlign w:val="subscript"/>
        </w:rPr>
        <w:t xml:space="preserve"> </w:t>
      </w:r>
      <w:r w:rsidRPr="007F6562">
        <w:t xml:space="preserve"> =</w:t>
      </w:r>
      <w:proofErr w:type="gramEnd"/>
      <w:r w:rsidRPr="007F6562">
        <w:t xml:space="preserve"> </w:t>
      </w:r>
      <w:r>
        <w:t>0.4</w:t>
      </w:r>
      <w:r w:rsidRPr="007F6562">
        <w:rPr>
          <w:i/>
          <w:iCs/>
        </w:rPr>
        <w:t>k</w:t>
      </w:r>
      <w:r>
        <w:t xml:space="preserve"> = 0.30 V</w:t>
      </w:r>
    </w:p>
    <w:p w:rsidR="00B153E5" w:rsidRDefault="00B153E5" w:rsidP="00A47BB6">
      <w:pPr>
        <w:widowControl w:val="0"/>
      </w:pPr>
      <w:r>
        <w:rPr>
          <w:b/>
          <w:bCs/>
        </w:rPr>
        <w:t>Version 3</w:t>
      </w:r>
      <w:r w:rsidRPr="00CD3D6B"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k </w:t>
      </w:r>
      <w:r w:rsidRPr="007F6562">
        <w:t>= 0.</w:t>
      </w:r>
      <w:r>
        <w:t>8</w:t>
      </w:r>
      <w:r w:rsidRPr="007F6562">
        <w:t xml:space="preserve">, </w:t>
      </w:r>
      <w:proofErr w:type="spellStart"/>
      <w:proofErr w:type="gramStart"/>
      <w:r w:rsidRPr="002C7CE2">
        <w:rPr>
          <w:i/>
          <w:iCs/>
        </w:rPr>
        <w:t>v</w:t>
      </w:r>
      <w:r w:rsidRPr="002C7CE2">
        <w:rPr>
          <w:i/>
          <w:iCs/>
          <w:vertAlign w:val="subscript"/>
        </w:rPr>
        <w:t>cd</w:t>
      </w:r>
      <w:proofErr w:type="spellEnd"/>
      <w:r>
        <w:rPr>
          <w:vertAlign w:val="subscript"/>
        </w:rPr>
        <w:t xml:space="preserve"> </w:t>
      </w:r>
      <w:r w:rsidRPr="007F6562">
        <w:t xml:space="preserve"> =</w:t>
      </w:r>
      <w:proofErr w:type="gramEnd"/>
      <w:r w:rsidRPr="007F6562">
        <w:t xml:space="preserve"> </w:t>
      </w:r>
      <w:r>
        <w:t>0.4</w:t>
      </w:r>
      <w:r w:rsidRPr="007F6562">
        <w:rPr>
          <w:i/>
          <w:iCs/>
        </w:rPr>
        <w:t>k</w:t>
      </w:r>
      <w:r>
        <w:t xml:space="preserve"> = 0.32 V</w:t>
      </w:r>
    </w:p>
    <w:p w:rsidR="00B153E5" w:rsidRDefault="00B153E5" w:rsidP="00A47BB6">
      <w:pPr>
        <w:widowControl w:val="0"/>
      </w:pPr>
      <w:r>
        <w:rPr>
          <w:b/>
          <w:bCs/>
        </w:rPr>
        <w:t>Version 4</w:t>
      </w:r>
      <w:r w:rsidRPr="00CD3D6B"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k </w:t>
      </w:r>
      <w:r w:rsidRPr="007F6562">
        <w:t>= 0.</w:t>
      </w:r>
      <w:r>
        <w:t>85</w:t>
      </w:r>
      <w:r w:rsidRPr="007F6562">
        <w:t xml:space="preserve">, </w:t>
      </w:r>
      <w:proofErr w:type="spellStart"/>
      <w:proofErr w:type="gramStart"/>
      <w:r w:rsidRPr="002C7CE2">
        <w:rPr>
          <w:i/>
          <w:iCs/>
        </w:rPr>
        <w:t>v</w:t>
      </w:r>
      <w:r w:rsidRPr="002C7CE2">
        <w:rPr>
          <w:i/>
          <w:iCs/>
          <w:vertAlign w:val="subscript"/>
        </w:rPr>
        <w:t>cd</w:t>
      </w:r>
      <w:proofErr w:type="spellEnd"/>
      <w:r>
        <w:rPr>
          <w:vertAlign w:val="subscript"/>
        </w:rPr>
        <w:t xml:space="preserve"> </w:t>
      </w:r>
      <w:r w:rsidRPr="007F6562">
        <w:t xml:space="preserve"> =</w:t>
      </w:r>
      <w:proofErr w:type="gramEnd"/>
      <w:r w:rsidRPr="007F6562">
        <w:t xml:space="preserve"> </w:t>
      </w:r>
      <w:r>
        <w:t>0.4</w:t>
      </w:r>
      <w:r w:rsidRPr="007F6562">
        <w:rPr>
          <w:i/>
          <w:iCs/>
        </w:rPr>
        <w:t>k</w:t>
      </w:r>
      <w:r>
        <w:t xml:space="preserve"> = 0.34 V</w:t>
      </w:r>
    </w:p>
    <w:p w:rsidR="00B153E5" w:rsidRDefault="00B153E5" w:rsidP="00A47BB6">
      <w:pPr>
        <w:widowControl w:val="0"/>
      </w:pPr>
      <w:r>
        <w:rPr>
          <w:b/>
          <w:bCs/>
        </w:rPr>
        <w:t>Version 5</w:t>
      </w:r>
      <w:r w:rsidRPr="00CD3D6B"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k </w:t>
      </w:r>
      <w:r w:rsidRPr="007F6562">
        <w:t>= 0.</w:t>
      </w:r>
      <w:r>
        <w:t>9</w:t>
      </w:r>
      <w:r w:rsidRPr="007F6562">
        <w:t xml:space="preserve">, </w:t>
      </w:r>
      <w:proofErr w:type="spellStart"/>
      <w:proofErr w:type="gramStart"/>
      <w:r w:rsidRPr="002C7CE2">
        <w:rPr>
          <w:i/>
          <w:iCs/>
        </w:rPr>
        <w:t>v</w:t>
      </w:r>
      <w:r w:rsidRPr="002C7CE2">
        <w:rPr>
          <w:i/>
          <w:iCs/>
          <w:vertAlign w:val="subscript"/>
        </w:rPr>
        <w:t>cd</w:t>
      </w:r>
      <w:proofErr w:type="spellEnd"/>
      <w:r>
        <w:rPr>
          <w:vertAlign w:val="subscript"/>
        </w:rPr>
        <w:t xml:space="preserve"> </w:t>
      </w:r>
      <w:r w:rsidRPr="007F6562">
        <w:t xml:space="preserve"> =</w:t>
      </w:r>
      <w:proofErr w:type="gramEnd"/>
      <w:r w:rsidRPr="007F6562">
        <w:t xml:space="preserve"> </w:t>
      </w:r>
      <w:r>
        <w:t>0.4</w:t>
      </w:r>
      <w:r w:rsidRPr="007F6562">
        <w:rPr>
          <w:i/>
          <w:iCs/>
        </w:rPr>
        <w:t>k</w:t>
      </w:r>
      <w:r>
        <w:t xml:space="preserve"> = 0.36 V.</w:t>
      </w:r>
    </w:p>
    <w:p w:rsidR="00B153E5" w:rsidRDefault="00B153E5" w:rsidP="00A47BB6">
      <w:pPr>
        <w:pStyle w:val="ListParagraph"/>
        <w:widowControl w:val="0"/>
        <w:ind w:left="0"/>
      </w:pPr>
    </w:p>
    <w:p w:rsidR="00CA1747" w:rsidRDefault="00CA1747" w:rsidP="00A47BB6">
      <w:pPr>
        <w:pStyle w:val="ListParagraph"/>
        <w:widowControl w:val="0"/>
        <w:ind w:left="0"/>
      </w:pPr>
      <w:r>
        <w:t>4%</w:t>
      </w:r>
    </w:p>
    <w:p w:rsidR="00CA1747" w:rsidRPr="002A32E7" w:rsidRDefault="00852846" w:rsidP="009C30FE">
      <w:pPr>
        <w:widowControl w:val="0"/>
        <w:ind w:left="360" w:hanging="360"/>
      </w:pPr>
      <w:r>
        <w:rPr>
          <w:b/>
          <w:bCs/>
        </w:rPr>
        <w:t>8</w:t>
      </w:r>
      <w:r w:rsidR="00CA1747">
        <w:rPr>
          <w:b/>
          <w:bCs/>
        </w:rPr>
        <w:t>.</w:t>
      </w:r>
      <w:r w:rsidR="00CA1747">
        <w:rPr>
          <w:b/>
          <w:bCs/>
        </w:rPr>
        <w:tab/>
      </w:r>
      <w:r w:rsidR="00CA1747" w:rsidRPr="00A627B1">
        <w:t>Given two</w:t>
      </w:r>
      <w:r w:rsidR="00CA1747">
        <w:t xml:space="preserve"> coils, one having a self-inductance of 1 </w:t>
      </w:r>
      <w:proofErr w:type="spellStart"/>
      <w:r w:rsidR="00CA1747">
        <w:t>mH</w:t>
      </w:r>
      <w:proofErr w:type="spellEnd"/>
      <w:r w:rsidR="00CA1747">
        <w:t xml:space="preserve">, the other a self-inductance of 4 </w:t>
      </w:r>
      <w:proofErr w:type="spellStart"/>
      <w:r w:rsidR="00CA1747">
        <w:t>mH</w:t>
      </w:r>
      <w:proofErr w:type="spellEnd"/>
      <w:r w:rsidR="00CA1747">
        <w:t xml:space="preserve">. </w:t>
      </w:r>
      <w:r w:rsidR="004A0D68">
        <w:t>They are magnetically-coupled</w:t>
      </w:r>
      <w:r w:rsidR="00CA1747">
        <w:t xml:space="preserve"> and</w:t>
      </w:r>
      <w:r w:rsidR="00CA1747" w:rsidRPr="002A32E7">
        <w:t xml:space="preserve"> </w:t>
      </w:r>
      <w:r w:rsidR="00CA1747">
        <w:t>connected in series so that the fluxes due to the current in t</w:t>
      </w:r>
      <w:r w:rsidR="004A0D68">
        <w:t>he two coils add to one another.</w:t>
      </w:r>
      <w:r w:rsidR="00CA1747">
        <w:t xml:space="preserve"> </w:t>
      </w:r>
      <w:r w:rsidR="004A0D68">
        <w:t xml:space="preserve">In the T-equivalent circuit representing the two coupled coils, </w:t>
      </w:r>
      <w:r w:rsidR="00CA1747">
        <w:t xml:space="preserve">the magnetic energy </w:t>
      </w:r>
      <w:r w:rsidR="004A0D68">
        <w:t xml:space="preserve">that </w:t>
      </w:r>
      <w:r w:rsidR="009C30FE">
        <w:t>depends on</w:t>
      </w:r>
      <w:r w:rsidR="00CA1747">
        <w:t xml:space="preserve"> the </w:t>
      </w:r>
      <w:r w:rsidR="000B22B2">
        <w:t>self-</w:t>
      </w:r>
      <w:r w:rsidR="004A0D68">
        <w:t>inductance</w:t>
      </w:r>
      <w:r w:rsidR="00CA1747">
        <w:t xml:space="preserve"> of 4 </w:t>
      </w:r>
      <w:proofErr w:type="spellStart"/>
      <w:r w:rsidR="00CA1747">
        <w:t>mH</w:t>
      </w:r>
      <w:proofErr w:type="spellEnd"/>
      <w:r w:rsidR="00CA1747">
        <w:t xml:space="preserve"> is twice the magnetic energy </w:t>
      </w:r>
      <w:r w:rsidR="005C0FD1">
        <w:t xml:space="preserve">that </w:t>
      </w:r>
      <w:r w:rsidR="009C30FE">
        <w:t>depends</w:t>
      </w:r>
      <w:r w:rsidR="00CA1747">
        <w:t xml:space="preserve"> </w:t>
      </w:r>
      <w:r w:rsidR="00FC773F">
        <w:t xml:space="preserve">on </w:t>
      </w:r>
      <w:r w:rsidR="00CA1747">
        <w:t>the self-inductance</w:t>
      </w:r>
      <w:r w:rsidR="000B22B2">
        <w:t xml:space="preserve"> of 1 </w:t>
      </w:r>
      <w:proofErr w:type="spellStart"/>
      <w:r w:rsidR="000B22B2">
        <w:t>mH</w:t>
      </w:r>
      <w:proofErr w:type="spellEnd"/>
      <w:r w:rsidR="00CA1747" w:rsidRPr="002A32E7">
        <w:t>.</w:t>
      </w:r>
      <w:r w:rsidR="00CA1747">
        <w:t xml:space="preserve"> Determine the coefficient of coupling.</w:t>
      </w:r>
    </w:p>
    <w:p w:rsidR="00CA1747" w:rsidRDefault="006C13A5" w:rsidP="00A47BB6">
      <w:pPr>
        <w:pStyle w:val="ListParagraph"/>
        <w:widowControl w:val="0"/>
        <w:numPr>
          <w:ilvl w:val="0"/>
          <w:numId w:val="13"/>
        </w:numPr>
        <w:ind w:left="720"/>
      </w:pPr>
      <w:r>
        <w:t>0.57</w:t>
      </w:r>
    </w:p>
    <w:p w:rsidR="00CA1747" w:rsidRDefault="006C13A5" w:rsidP="00A47BB6">
      <w:pPr>
        <w:pStyle w:val="ListParagraph"/>
        <w:widowControl w:val="0"/>
        <w:numPr>
          <w:ilvl w:val="0"/>
          <w:numId w:val="13"/>
        </w:numPr>
        <w:ind w:left="720"/>
      </w:pPr>
      <w:r>
        <w:t>0.44</w:t>
      </w:r>
    </w:p>
    <w:p w:rsidR="00CA1747" w:rsidRDefault="006C13A5" w:rsidP="00A47BB6">
      <w:pPr>
        <w:pStyle w:val="ListParagraph"/>
        <w:widowControl w:val="0"/>
        <w:numPr>
          <w:ilvl w:val="0"/>
          <w:numId w:val="13"/>
        </w:numPr>
        <w:ind w:left="720"/>
      </w:pPr>
      <w:r>
        <w:t>1.25</w:t>
      </w:r>
    </w:p>
    <w:p w:rsidR="00CA1747" w:rsidRDefault="006C13A5" w:rsidP="00A47BB6">
      <w:pPr>
        <w:pStyle w:val="ListParagraph"/>
        <w:widowControl w:val="0"/>
        <w:numPr>
          <w:ilvl w:val="0"/>
          <w:numId w:val="13"/>
        </w:numPr>
        <w:ind w:left="720"/>
      </w:pPr>
      <w:r>
        <w:t>0.75</w:t>
      </w:r>
    </w:p>
    <w:p w:rsidR="00CA1747" w:rsidRDefault="006C13A5" w:rsidP="00A47BB6">
      <w:pPr>
        <w:pStyle w:val="ListParagraph"/>
        <w:widowControl w:val="0"/>
        <w:numPr>
          <w:ilvl w:val="0"/>
          <w:numId w:val="13"/>
        </w:numPr>
        <w:ind w:left="720"/>
      </w:pPr>
      <w:r>
        <w:t>1</w:t>
      </w:r>
    </w:p>
    <w:p w:rsidR="00CA1747" w:rsidRPr="00AA5726" w:rsidRDefault="00CA1747" w:rsidP="00F52897">
      <w:pPr>
        <w:widowControl w:val="0"/>
      </w:pPr>
      <w:r w:rsidRPr="00275A2B">
        <w:rPr>
          <w:b/>
          <w:bCs/>
        </w:rPr>
        <w:t>Solution:</w:t>
      </w:r>
      <w:r w:rsidRPr="00A627B1">
        <w:t xml:space="preserve"> When the two coils </w:t>
      </w:r>
      <w:r>
        <w:t>are coupled and connected in series so the fluxes are additive, the effective inductances of the coils are (</w:t>
      </w:r>
      <w:r w:rsidRPr="00AA5726">
        <w:rPr>
          <w:i/>
          <w:iCs/>
        </w:rPr>
        <w:t>L</w:t>
      </w:r>
      <w:r w:rsidRPr="00AA5726">
        <w:rPr>
          <w:vertAlign w:val="subscript"/>
        </w:rPr>
        <w:t>1</w:t>
      </w:r>
      <w:r>
        <w:t xml:space="preserve"> + </w:t>
      </w:r>
      <w:r w:rsidRPr="00AA5726">
        <w:rPr>
          <w:i/>
          <w:iCs/>
        </w:rPr>
        <w:t>M</w:t>
      </w:r>
      <w:r>
        <w:t>) and (</w:t>
      </w:r>
      <w:r w:rsidRPr="00AA5726">
        <w:rPr>
          <w:i/>
          <w:iCs/>
        </w:rPr>
        <w:t>L</w:t>
      </w:r>
      <w:r w:rsidRPr="00AA5726">
        <w:rPr>
          <w:vertAlign w:val="subscript"/>
        </w:rPr>
        <w:t>2</w:t>
      </w:r>
      <w:r>
        <w:t xml:space="preserve"> + </w:t>
      </w:r>
      <w:r w:rsidRPr="00AA5726">
        <w:rPr>
          <w:i/>
          <w:iCs/>
        </w:rPr>
        <w:t>M</w:t>
      </w:r>
      <w:r>
        <w:t>), according to the T-equivalent circuit. The stored energy associated with each coil is 0.5(</w:t>
      </w:r>
      <w:r w:rsidRPr="00AA5726">
        <w:rPr>
          <w:i/>
          <w:iCs/>
        </w:rPr>
        <w:t>L</w:t>
      </w:r>
      <w:r w:rsidRPr="00AA5726">
        <w:rPr>
          <w:vertAlign w:val="subscript"/>
        </w:rPr>
        <w:t>1</w:t>
      </w:r>
      <w:r>
        <w:t xml:space="preserve"> + </w:t>
      </w:r>
      <w:r w:rsidRPr="00AA5726">
        <w:rPr>
          <w:i/>
          <w:iCs/>
        </w:rPr>
        <w:t>M</w:t>
      </w:r>
      <w:proofErr w:type="gramStart"/>
      <w:r>
        <w:t>)</w:t>
      </w:r>
      <w:r w:rsidRPr="00AA5726">
        <w:rPr>
          <w:i/>
          <w:iCs/>
        </w:rPr>
        <w:t>i</w:t>
      </w:r>
      <w:r w:rsidRPr="00AA5726">
        <w:rPr>
          <w:vertAlign w:val="superscript"/>
        </w:rPr>
        <w:t>2</w:t>
      </w:r>
      <w:proofErr w:type="gramEnd"/>
      <w:r>
        <w:t xml:space="preserve"> and 0.5(</w:t>
      </w:r>
      <w:r w:rsidRPr="00AA5726">
        <w:rPr>
          <w:i/>
          <w:iCs/>
        </w:rPr>
        <w:t>L</w:t>
      </w:r>
      <w:r w:rsidRPr="00AA5726">
        <w:rPr>
          <w:vertAlign w:val="subscript"/>
        </w:rPr>
        <w:t>2</w:t>
      </w:r>
      <w:r>
        <w:t xml:space="preserve"> +</w:t>
      </w:r>
      <w:r w:rsidRPr="00AA5726">
        <w:rPr>
          <w:i/>
          <w:iCs/>
        </w:rPr>
        <w:t>M</w:t>
      </w:r>
      <w:r>
        <w:t>)</w:t>
      </w:r>
      <w:r w:rsidRPr="00AA5726">
        <w:rPr>
          <w:i/>
          <w:iCs/>
        </w:rPr>
        <w:t>i</w:t>
      </w:r>
      <w:r w:rsidRPr="00AA5726">
        <w:rPr>
          <w:vertAlign w:val="superscript"/>
        </w:rPr>
        <w:t>2</w:t>
      </w:r>
      <w:r>
        <w:t xml:space="preserve">. Let the ratio of these stored energies be </w:t>
      </w:r>
      <w:r w:rsidRPr="00AA5726">
        <w:rPr>
          <w:i/>
          <w:iCs/>
        </w:rPr>
        <w:t>A</w:t>
      </w:r>
      <w:r>
        <w:t xml:space="preserve">. </w:t>
      </w:r>
      <w:proofErr w:type="gramStart"/>
      <w:r>
        <w:t xml:space="preserve">Then </w:t>
      </w:r>
      <w:proofErr w:type="gramEnd"/>
      <w:r w:rsidRPr="00AA5726">
        <w:rPr>
          <w:position w:val="-22"/>
        </w:rPr>
        <w:object w:dxaOrig="1040" w:dyaOrig="580">
          <v:shape id="_x0000_i1047" type="#_x0000_t75" style="width:52.8pt;height:28.8pt" o:ole="">
            <v:imagedata r:id="rId57" o:title=""/>
          </v:shape>
          <o:OLEObject Type="Embed" ProgID="Equation.3" ShapeID="_x0000_i1047" DrawAspect="Content" ObjectID="_1415988235" r:id="rId58"/>
        </w:object>
      </w:r>
      <w:r>
        <w:t xml:space="preserve">. This </w:t>
      </w:r>
      <w:proofErr w:type="gramStart"/>
      <w:r>
        <w:t xml:space="preserve">gives </w:t>
      </w:r>
      <w:proofErr w:type="gramEnd"/>
      <w:r w:rsidRPr="00AA5726">
        <w:rPr>
          <w:position w:val="-22"/>
        </w:rPr>
        <w:object w:dxaOrig="1040" w:dyaOrig="580">
          <v:shape id="_x0000_i1048" type="#_x0000_t75" style="width:52.8pt;height:28.8pt" o:ole="">
            <v:imagedata r:id="rId59" o:title=""/>
          </v:shape>
          <o:OLEObject Type="Embed" ProgID="Equation.3" ShapeID="_x0000_i1048" DrawAspect="Content" ObjectID="_1415988236" r:id="rId60"/>
        </w:object>
      </w:r>
      <w:r w:rsidR="00AB7C48">
        <w:t xml:space="preserve">, </w:t>
      </w:r>
      <w:r w:rsidR="00F52897" w:rsidRPr="00AB7C48">
        <w:rPr>
          <w:position w:val="-32"/>
        </w:rPr>
        <w:object w:dxaOrig="1219" w:dyaOrig="680">
          <v:shape id="_x0000_i1049" type="#_x0000_t75" style="width:61.8pt;height:33.6pt" o:ole="">
            <v:imagedata r:id="rId61" o:title=""/>
          </v:shape>
          <o:OLEObject Type="Embed" ProgID="Equation.3" ShapeID="_x0000_i1049" DrawAspect="Content" ObjectID="_1415988237" r:id="rId62"/>
        </w:object>
      </w:r>
      <w:r w:rsidR="00AB7C48">
        <w:t xml:space="preserve"> </w:t>
      </w:r>
      <w:r w:rsidR="00F52897" w:rsidRPr="00F52897">
        <w:rPr>
          <w:position w:val="-26"/>
        </w:rPr>
        <w:object w:dxaOrig="999" w:dyaOrig="620">
          <v:shape id="_x0000_i1050" type="#_x0000_t75" style="width:50.4pt;height:30.6pt" o:ole="">
            <v:imagedata r:id="rId63" o:title=""/>
          </v:shape>
          <o:OLEObject Type="Embed" ProgID="Equation.3" ShapeID="_x0000_i1050" DrawAspect="Content" ObjectID="_1415988238" r:id="rId64"/>
        </w:object>
      </w:r>
      <w:r w:rsidR="00F52897">
        <w:t>.</w:t>
      </w:r>
    </w:p>
    <w:p w:rsidR="00F52897" w:rsidRDefault="00CA1747" w:rsidP="00F52897">
      <w:pPr>
        <w:widowControl w:val="0"/>
      </w:pPr>
      <w:r w:rsidRPr="00CD3D6B">
        <w:rPr>
          <w:b/>
          <w:bCs/>
        </w:rPr>
        <w:t>Version 1:</w:t>
      </w:r>
      <w:r>
        <w:t xml:space="preserve"> </w:t>
      </w:r>
      <w:r w:rsidR="00F52897" w:rsidRPr="00F52897">
        <w:rPr>
          <w:position w:val="-26"/>
        </w:rPr>
        <w:object w:dxaOrig="1900" w:dyaOrig="620">
          <v:shape id="_x0000_i1051" type="#_x0000_t75" style="width:96.6pt;height:30.6pt" o:ole="">
            <v:imagedata r:id="rId65" o:title=""/>
          </v:shape>
          <o:OLEObject Type="Embed" ProgID="Equation.3" ShapeID="_x0000_i1051" DrawAspect="Content" ObjectID="_1415988239" r:id="rId66"/>
        </w:object>
      </w:r>
      <w:r w:rsidR="00F52897">
        <w:rPr>
          <w:i/>
          <w:iCs/>
        </w:rPr>
        <w:t xml:space="preserve"> </w:t>
      </w:r>
    </w:p>
    <w:p w:rsidR="00CA1747" w:rsidRDefault="00CA1747" w:rsidP="00F52897">
      <w:pPr>
        <w:widowControl w:val="0"/>
      </w:pPr>
      <w:r w:rsidRPr="00CD3D6B">
        <w:rPr>
          <w:b/>
          <w:bCs/>
        </w:rPr>
        <w:t xml:space="preserve">Version </w:t>
      </w:r>
      <w:r>
        <w:rPr>
          <w:b/>
          <w:bCs/>
        </w:rPr>
        <w:t>2</w:t>
      </w:r>
      <w:r w:rsidRPr="00CD3D6B">
        <w:rPr>
          <w:b/>
          <w:bCs/>
        </w:rPr>
        <w:t>:</w:t>
      </w:r>
      <w:r>
        <w:t xml:space="preserve"> </w:t>
      </w:r>
      <w:r w:rsidRPr="005C4382">
        <w:rPr>
          <w:i/>
          <w:iCs/>
        </w:rPr>
        <w:t>A</w:t>
      </w:r>
      <w:r>
        <w:t xml:space="preserve"> = 2.2, </w:t>
      </w:r>
      <w:r w:rsidR="00F52897" w:rsidRPr="00F52897">
        <w:rPr>
          <w:position w:val="-26"/>
        </w:rPr>
        <w:object w:dxaOrig="2460" w:dyaOrig="620">
          <v:shape id="_x0000_i1052" type="#_x0000_t75" style="width:124.8pt;height:30.6pt" o:ole="">
            <v:imagedata r:id="rId67" o:title=""/>
          </v:shape>
          <o:OLEObject Type="Embed" ProgID="Equation.3" ShapeID="_x0000_i1052" DrawAspect="Content" ObjectID="_1415988240" r:id="rId68"/>
        </w:object>
      </w:r>
    </w:p>
    <w:p w:rsidR="00CA1747" w:rsidRDefault="00CA1747" w:rsidP="00F52897">
      <w:pPr>
        <w:widowControl w:val="0"/>
      </w:pPr>
      <w:r>
        <w:rPr>
          <w:b/>
          <w:bCs/>
        </w:rPr>
        <w:t>Version 3</w:t>
      </w:r>
      <w:r w:rsidRPr="00CD3D6B">
        <w:rPr>
          <w:b/>
          <w:bCs/>
        </w:rPr>
        <w:t>:</w:t>
      </w:r>
      <w:r>
        <w:t xml:space="preserve"> </w:t>
      </w:r>
      <w:r w:rsidRPr="005C4382">
        <w:rPr>
          <w:i/>
          <w:iCs/>
        </w:rPr>
        <w:t>A</w:t>
      </w:r>
      <w:r>
        <w:t xml:space="preserve"> = 2.4, </w:t>
      </w:r>
      <w:r w:rsidR="00F52897" w:rsidRPr="00F52897">
        <w:rPr>
          <w:position w:val="-26"/>
        </w:rPr>
        <w:object w:dxaOrig="2439" w:dyaOrig="620">
          <v:shape id="_x0000_i1053" type="#_x0000_t75" style="width:123.6pt;height:30.6pt" o:ole="">
            <v:imagedata r:id="rId69" o:title=""/>
          </v:shape>
          <o:OLEObject Type="Embed" ProgID="Equation.3" ShapeID="_x0000_i1053" DrawAspect="Content" ObjectID="_1415988241" r:id="rId70"/>
        </w:object>
      </w:r>
    </w:p>
    <w:p w:rsidR="00CA1747" w:rsidRDefault="00CA1747" w:rsidP="00F52897">
      <w:pPr>
        <w:widowControl w:val="0"/>
      </w:pPr>
      <w:r>
        <w:rPr>
          <w:b/>
          <w:bCs/>
        </w:rPr>
        <w:t>Version 4</w:t>
      </w:r>
      <w:r w:rsidRPr="00CD3D6B">
        <w:rPr>
          <w:b/>
          <w:bCs/>
        </w:rPr>
        <w:t>:</w:t>
      </w:r>
      <w:r>
        <w:t xml:space="preserve"> </w:t>
      </w:r>
      <w:r w:rsidRPr="005C4382">
        <w:rPr>
          <w:i/>
          <w:iCs/>
        </w:rPr>
        <w:t>A</w:t>
      </w:r>
      <w:r>
        <w:t xml:space="preserve"> = 2.6</w:t>
      </w:r>
      <w:proofErr w:type="gramStart"/>
      <w:r>
        <w:t xml:space="preserve">, </w:t>
      </w:r>
      <w:proofErr w:type="gramEnd"/>
      <w:r w:rsidR="00F52897" w:rsidRPr="00F52897">
        <w:rPr>
          <w:position w:val="-26"/>
        </w:rPr>
        <w:object w:dxaOrig="2439" w:dyaOrig="620">
          <v:shape id="_x0000_i1054" type="#_x0000_t75" style="width:123.6pt;height:30.6pt" o:ole="">
            <v:imagedata r:id="rId71" o:title=""/>
          </v:shape>
          <o:OLEObject Type="Embed" ProgID="Equation.3" ShapeID="_x0000_i1054" DrawAspect="Content" ObjectID="_1415988242" r:id="rId72"/>
        </w:object>
      </w:r>
      <w:r>
        <w:t xml:space="preserve">, </w:t>
      </w:r>
    </w:p>
    <w:p w:rsidR="00CA1747" w:rsidRDefault="00CA1747" w:rsidP="00F52897">
      <w:pPr>
        <w:widowControl w:val="0"/>
        <w:ind w:left="360" w:hanging="360"/>
      </w:pPr>
      <w:r>
        <w:rPr>
          <w:b/>
          <w:bCs/>
        </w:rPr>
        <w:t>Version 5</w:t>
      </w:r>
      <w:r w:rsidRPr="00CD3D6B">
        <w:rPr>
          <w:b/>
          <w:bCs/>
        </w:rPr>
        <w:t>:</w:t>
      </w:r>
      <w:r>
        <w:t xml:space="preserve"> </w:t>
      </w:r>
      <w:r w:rsidRPr="005C4382">
        <w:rPr>
          <w:i/>
          <w:iCs/>
        </w:rPr>
        <w:t>A</w:t>
      </w:r>
      <w:r>
        <w:t xml:space="preserve"> = 2.8</w:t>
      </w:r>
      <w:proofErr w:type="gramStart"/>
      <w:r>
        <w:t xml:space="preserve">, </w:t>
      </w:r>
      <w:proofErr w:type="gramEnd"/>
      <w:r w:rsidR="00B8047F" w:rsidRPr="00F52897">
        <w:rPr>
          <w:position w:val="-26"/>
        </w:rPr>
        <w:object w:dxaOrig="2439" w:dyaOrig="620">
          <v:shape id="_x0000_i1055" type="#_x0000_t75" style="width:123.6pt;height:30.6pt" o:ole="">
            <v:imagedata r:id="rId73" o:title=""/>
          </v:shape>
          <o:OLEObject Type="Embed" ProgID="Equation.3" ShapeID="_x0000_i1055" DrawAspect="Content" ObjectID="_1415988243" r:id="rId74"/>
        </w:object>
      </w:r>
      <w:r>
        <w:t>.</w:t>
      </w:r>
    </w:p>
    <w:p w:rsidR="00B153E5" w:rsidRDefault="00B153E5" w:rsidP="00A47BB6">
      <w:pPr>
        <w:pStyle w:val="ListParagraph"/>
        <w:widowControl w:val="0"/>
        <w:ind w:left="0"/>
      </w:pPr>
    </w:p>
    <w:p w:rsidR="00825329" w:rsidRDefault="005D5C6A" w:rsidP="00A47BB6">
      <w:pPr>
        <w:pStyle w:val="ListParagraph"/>
        <w:widowControl w:val="0"/>
        <w:ind w:left="0"/>
      </w:pPr>
      <w:r w:rsidRPr="005D5C6A">
        <w:rPr>
          <w:noProof/>
        </w:rPr>
        <w:drawing>
          <wp:anchor distT="0" distB="0" distL="114300" distR="114300" simplePos="0" relativeHeight="251718656" behindDoc="0" locked="0" layoutInCell="1" allowOverlap="1" wp14:anchorId="2441347A" wp14:editId="7486E902">
            <wp:simplePos x="0" y="0"/>
            <wp:positionH relativeFrom="column">
              <wp:posOffset>3543935</wp:posOffset>
            </wp:positionH>
            <wp:positionV relativeFrom="paragraph">
              <wp:posOffset>203200</wp:posOffset>
            </wp:positionV>
            <wp:extent cx="2221865" cy="144462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329">
        <w:t>4%</w:t>
      </w:r>
    </w:p>
    <w:p w:rsidR="00825329" w:rsidRPr="005D5C6A" w:rsidRDefault="00AA2EFE" w:rsidP="00A47BB6">
      <w:pPr>
        <w:widowControl w:val="0"/>
        <w:ind w:left="360" w:hanging="360"/>
      </w:pPr>
      <w:r>
        <w:rPr>
          <w:b/>
          <w:bCs/>
        </w:rPr>
        <w:t>9</w:t>
      </w:r>
      <w:r w:rsidR="00A80DD9" w:rsidRPr="00A80DD9">
        <w:rPr>
          <w:b/>
          <w:bCs/>
        </w:rPr>
        <w:t>.</w:t>
      </w:r>
      <w:r w:rsidR="00A80DD9" w:rsidRPr="00A80DD9">
        <w:rPr>
          <w:b/>
          <w:bCs/>
        </w:rPr>
        <w:tab/>
      </w:r>
      <w:r w:rsidR="005D5C6A" w:rsidRPr="005D5C6A">
        <w:t>Two</w:t>
      </w:r>
      <w:r w:rsidR="005D5C6A">
        <w:t xml:space="preserve"> coils are wound on a high-permeability core, the leakage flux being negligible. Coil 1 has 1000 turns and carries a current </w:t>
      </w:r>
      <w:r w:rsidR="005D5C6A" w:rsidRPr="005D5C6A">
        <w:rPr>
          <w:i/>
          <w:iCs/>
        </w:rPr>
        <w:t>i</w:t>
      </w:r>
      <w:r w:rsidR="005D5C6A" w:rsidRPr="005D5C6A">
        <w:rPr>
          <w:vertAlign w:val="subscript"/>
        </w:rPr>
        <w:t>1</w:t>
      </w:r>
      <w:r w:rsidR="005D5C6A">
        <w:t xml:space="preserve"> = 1 A. Coil 2 has 500 turns. Determine the magnitude and direction of the current in coil 2 so that the net flux in the core is zero.</w:t>
      </w:r>
    </w:p>
    <w:p w:rsidR="00825329" w:rsidRPr="006C13A5" w:rsidRDefault="00A80211" w:rsidP="00A47BB6">
      <w:pPr>
        <w:pStyle w:val="ListParagraph"/>
        <w:widowControl w:val="0"/>
        <w:numPr>
          <w:ilvl w:val="0"/>
          <w:numId w:val="11"/>
        </w:numPr>
        <w:ind w:left="720"/>
        <w:rPr>
          <w:highlight w:val="yellow"/>
        </w:rPr>
      </w:pPr>
      <w:r w:rsidRPr="006C13A5">
        <w:rPr>
          <w:highlight w:val="yellow"/>
        </w:rPr>
        <w:t>2 A, entering terminal 2</w:t>
      </w:r>
      <w:r w:rsidRPr="006C13A5">
        <w:rPr>
          <w:highlight w:val="yellow"/>
        </w:rPr>
        <w:sym w:font="Symbol" w:char="F0A2"/>
      </w:r>
    </w:p>
    <w:p w:rsidR="00A80DD9" w:rsidRDefault="006C13A5" w:rsidP="00A47BB6">
      <w:pPr>
        <w:pStyle w:val="ListParagraph"/>
        <w:widowControl w:val="0"/>
        <w:numPr>
          <w:ilvl w:val="0"/>
          <w:numId w:val="11"/>
        </w:numPr>
        <w:ind w:left="720"/>
      </w:pPr>
      <w:r>
        <w:t>0.5 A, entering terminal 2</w:t>
      </w:r>
      <w:r>
        <w:sym w:font="Symbol" w:char="F0A2"/>
      </w:r>
    </w:p>
    <w:p w:rsidR="00A80DD9" w:rsidRDefault="006C13A5" w:rsidP="00A47BB6">
      <w:pPr>
        <w:pStyle w:val="ListParagraph"/>
        <w:widowControl w:val="0"/>
        <w:numPr>
          <w:ilvl w:val="0"/>
          <w:numId w:val="11"/>
        </w:numPr>
        <w:ind w:left="720"/>
      </w:pPr>
      <w:r>
        <w:t>4 A, entering terminal 2</w:t>
      </w:r>
      <w:r>
        <w:sym w:font="Symbol" w:char="F0A2"/>
      </w:r>
      <w:r w:rsidR="00852846" w:rsidRPr="00A80211">
        <w:rPr>
          <w:noProof/>
        </w:rPr>
        <w:drawing>
          <wp:anchor distT="0" distB="0" distL="114300" distR="114300" simplePos="0" relativeHeight="251720704" behindDoc="0" locked="0" layoutInCell="1" allowOverlap="1" wp14:anchorId="76A5F6DF" wp14:editId="57FCC0AC">
            <wp:simplePos x="0" y="0"/>
            <wp:positionH relativeFrom="column">
              <wp:posOffset>3665855</wp:posOffset>
            </wp:positionH>
            <wp:positionV relativeFrom="paragraph">
              <wp:posOffset>22225</wp:posOffset>
            </wp:positionV>
            <wp:extent cx="2221865" cy="1727835"/>
            <wp:effectExtent l="0" t="0" r="0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DD9" w:rsidRDefault="006C13A5" w:rsidP="00A47BB6">
      <w:pPr>
        <w:pStyle w:val="ListParagraph"/>
        <w:widowControl w:val="0"/>
        <w:numPr>
          <w:ilvl w:val="0"/>
          <w:numId w:val="11"/>
        </w:numPr>
        <w:ind w:left="720"/>
      </w:pPr>
      <w:r>
        <w:t>2 A, leaving terminal 2</w:t>
      </w:r>
      <w:r>
        <w:sym w:font="Symbol" w:char="F0A2"/>
      </w:r>
    </w:p>
    <w:p w:rsidR="00A80DD9" w:rsidRDefault="006C13A5" w:rsidP="00A47BB6">
      <w:pPr>
        <w:pStyle w:val="ListParagraph"/>
        <w:widowControl w:val="0"/>
        <w:numPr>
          <w:ilvl w:val="0"/>
          <w:numId w:val="11"/>
        </w:numPr>
        <w:ind w:left="720"/>
      </w:pPr>
      <w:r>
        <w:t>0.5 A, leaving terminal 2</w:t>
      </w:r>
      <w:r>
        <w:sym w:font="Symbol" w:char="F0A2"/>
      </w:r>
    </w:p>
    <w:p w:rsidR="00B27ABF" w:rsidRPr="005D5C6A" w:rsidRDefault="00A80DD9" w:rsidP="00A47BB6">
      <w:pPr>
        <w:widowControl w:val="0"/>
      </w:pPr>
      <w:r w:rsidRPr="00275A2B">
        <w:rPr>
          <w:b/>
          <w:bCs/>
        </w:rPr>
        <w:t>Solution:</w:t>
      </w:r>
      <w:r w:rsidR="005D5C6A" w:rsidRPr="005D5C6A">
        <w:t xml:space="preserve"> </w:t>
      </w:r>
      <w:r w:rsidR="005D5C6A">
        <w:t xml:space="preserve">The </w:t>
      </w:r>
      <w:proofErr w:type="spellStart"/>
      <w:r w:rsidR="005D5C6A">
        <w:t>mmf</w:t>
      </w:r>
      <w:proofErr w:type="spellEnd"/>
      <w:r w:rsidR="005D5C6A">
        <w:t xml:space="preserve"> due to </w:t>
      </w:r>
      <w:r w:rsidR="005D5C6A" w:rsidRPr="005D5C6A">
        <w:rPr>
          <w:i/>
          <w:iCs/>
        </w:rPr>
        <w:t>i</w:t>
      </w:r>
      <w:r w:rsidR="005D5C6A" w:rsidRPr="005D5C6A">
        <w:rPr>
          <w:vertAlign w:val="subscript"/>
        </w:rPr>
        <w:t>1</w:t>
      </w:r>
      <w:r w:rsidR="005D5C6A">
        <w:t xml:space="preserve"> is 1000</w:t>
      </w:r>
      <w:r w:rsidR="005D5C6A" w:rsidRPr="005D5C6A">
        <w:rPr>
          <w:i/>
          <w:iCs/>
        </w:rPr>
        <w:t>i</w:t>
      </w:r>
      <w:r w:rsidR="005D5C6A" w:rsidRPr="005D5C6A">
        <w:rPr>
          <w:vertAlign w:val="subscript"/>
        </w:rPr>
        <w:t>1</w:t>
      </w:r>
      <w:r w:rsidR="005D5C6A">
        <w:t xml:space="preserve">, and the </w:t>
      </w:r>
      <w:proofErr w:type="spellStart"/>
      <w:r w:rsidR="005D5C6A">
        <w:t>mmf</w:t>
      </w:r>
      <w:proofErr w:type="spellEnd"/>
      <w:r w:rsidR="005D5C6A">
        <w:t xml:space="preserve"> due to </w:t>
      </w:r>
      <w:r w:rsidR="005D5C6A" w:rsidRPr="005D5C6A">
        <w:rPr>
          <w:i/>
          <w:iCs/>
        </w:rPr>
        <w:t>i</w:t>
      </w:r>
      <w:r w:rsidR="005D5C6A" w:rsidRPr="005D5C6A">
        <w:rPr>
          <w:vertAlign w:val="subscript"/>
        </w:rPr>
        <w:t>2</w:t>
      </w:r>
      <w:r w:rsidR="005D5C6A">
        <w:t xml:space="preserve"> is 500</w:t>
      </w:r>
      <w:r w:rsidR="005D5C6A" w:rsidRPr="005D5C6A">
        <w:rPr>
          <w:i/>
          <w:iCs/>
        </w:rPr>
        <w:t>i</w:t>
      </w:r>
      <w:r w:rsidR="005D5C6A" w:rsidRPr="005D5C6A">
        <w:rPr>
          <w:vertAlign w:val="subscript"/>
        </w:rPr>
        <w:t>2</w:t>
      </w:r>
      <w:r w:rsidR="005D5C6A">
        <w:t xml:space="preserve">. To have zero </w:t>
      </w:r>
      <w:proofErr w:type="spellStart"/>
      <w:r w:rsidR="005D5C6A">
        <w:t>mmf</w:t>
      </w:r>
      <w:proofErr w:type="spellEnd"/>
      <w:r w:rsidR="005D5C6A">
        <w:t xml:space="preserve"> acting on the core, </w:t>
      </w:r>
      <w:r w:rsidR="00A80211">
        <w:t>1000</w:t>
      </w:r>
      <w:r w:rsidR="00A80211" w:rsidRPr="005D5C6A">
        <w:rPr>
          <w:i/>
          <w:iCs/>
        </w:rPr>
        <w:t>i</w:t>
      </w:r>
      <w:r w:rsidR="00A80211" w:rsidRPr="005D5C6A">
        <w:rPr>
          <w:vertAlign w:val="subscript"/>
        </w:rPr>
        <w:t>1</w:t>
      </w:r>
      <w:r w:rsidR="00A80211">
        <w:t xml:space="preserve"> = 500</w:t>
      </w:r>
      <w:r w:rsidR="00A80211" w:rsidRPr="005D5C6A">
        <w:rPr>
          <w:i/>
          <w:iCs/>
        </w:rPr>
        <w:t>i</w:t>
      </w:r>
      <w:r w:rsidR="00A80211" w:rsidRPr="005D5C6A">
        <w:rPr>
          <w:vertAlign w:val="subscript"/>
        </w:rPr>
        <w:t>2</w:t>
      </w:r>
      <w:r w:rsidR="00A80211">
        <w:t xml:space="preserve">, or </w:t>
      </w:r>
      <w:r w:rsidR="00A80211" w:rsidRPr="005D5C6A">
        <w:rPr>
          <w:i/>
          <w:iCs/>
        </w:rPr>
        <w:t>i</w:t>
      </w:r>
      <w:r w:rsidR="00A80211" w:rsidRPr="005D5C6A">
        <w:rPr>
          <w:vertAlign w:val="subscript"/>
        </w:rPr>
        <w:t>2</w:t>
      </w:r>
      <w:r w:rsidR="00A80211">
        <w:t xml:space="preserve"> = 2</w:t>
      </w:r>
      <w:r w:rsidR="00A80211" w:rsidRPr="005D5C6A">
        <w:rPr>
          <w:i/>
          <w:iCs/>
        </w:rPr>
        <w:t>i</w:t>
      </w:r>
      <w:r w:rsidR="00A80211" w:rsidRPr="005D5C6A">
        <w:rPr>
          <w:vertAlign w:val="subscript"/>
        </w:rPr>
        <w:t>1</w:t>
      </w:r>
      <w:r w:rsidR="00A80211">
        <w:t xml:space="preserve">, and </w:t>
      </w:r>
      <w:r w:rsidR="00A80211" w:rsidRPr="00A80211">
        <w:rPr>
          <w:i/>
          <w:iCs/>
        </w:rPr>
        <w:t>i</w:t>
      </w:r>
      <w:r w:rsidR="00A80211" w:rsidRPr="00A80211">
        <w:rPr>
          <w:vertAlign w:val="subscript"/>
        </w:rPr>
        <w:t>2</w:t>
      </w:r>
      <w:r w:rsidR="00A80211">
        <w:t xml:space="preserve"> should enter at terminal 2</w:t>
      </w:r>
      <w:r w:rsidR="00A80211">
        <w:sym w:font="Symbol" w:char="F0A2"/>
      </w:r>
      <w:r w:rsidR="00A80211">
        <w:t>.</w:t>
      </w:r>
    </w:p>
    <w:p w:rsidR="00E93DF9" w:rsidRPr="00A80211" w:rsidRDefault="00E93DF9" w:rsidP="00A47BB6">
      <w:pPr>
        <w:widowControl w:val="0"/>
      </w:pPr>
      <w:r w:rsidRPr="00CD3D6B">
        <w:rPr>
          <w:b/>
          <w:bCs/>
        </w:rPr>
        <w:t>Version 1:</w:t>
      </w:r>
      <w:r>
        <w:t xml:space="preserve"> </w:t>
      </w:r>
      <w:r w:rsidR="00A80211">
        <w:rPr>
          <w:i/>
          <w:iCs/>
        </w:rPr>
        <w:t>i</w:t>
      </w:r>
      <w:r w:rsidR="00A80211" w:rsidRPr="00A80211">
        <w:rPr>
          <w:vertAlign w:val="subscript"/>
        </w:rPr>
        <w:t>1</w:t>
      </w:r>
      <w:r w:rsidR="00A80211">
        <w:rPr>
          <w:i/>
          <w:iCs/>
        </w:rPr>
        <w:t xml:space="preserve"> = </w:t>
      </w:r>
      <w:r w:rsidR="00A80211">
        <w:t xml:space="preserve">1 A, </w:t>
      </w:r>
      <w:r w:rsidR="00AC24A6" w:rsidRPr="005D5C6A">
        <w:rPr>
          <w:i/>
          <w:iCs/>
        </w:rPr>
        <w:t>i</w:t>
      </w:r>
      <w:r w:rsidR="00AC24A6" w:rsidRPr="005D5C6A">
        <w:rPr>
          <w:vertAlign w:val="subscript"/>
        </w:rPr>
        <w:t>2</w:t>
      </w:r>
      <w:r w:rsidR="00AC24A6">
        <w:t xml:space="preserve"> = 2</w:t>
      </w:r>
      <w:r w:rsidR="00AC24A6" w:rsidRPr="005D5C6A">
        <w:rPr>
          <w:i/>
          <w:iCs/>
        </w:rPr>
        <w:t>i</w:t>
      </w:r>
      <w:r w:rsidR="00AC24A6" w:rsidRPr="005D5C6A">
        <w:rPr>
          <w:vertAlign w:val="subscript"/>
        </w:rPr>
        <w:t>1</w:t>
      </w:r>
      <w:r w:rsidR="00AC24A6">
        <w:t xml:space="preserve"> = 2 A, entering terminal 2</w:t>
      </w:r>
      <w:r w:rsidR="00AC24A6">
        <w:sym w:font="Symbol" w:char="F0A2"/>
      </w:r>
    </w:p>
    <w:p w:rsidR="00E93DF9" w:rsidRDefault="00E93DF9" w:rsidP="00A47BB6">
      <w:pPr>
        <w:widowControl w:val="0"/>
      </w:pPr>
      <w:r w:rsidRPr="00CD3D6B">
        <w:rPr>
          <w:b/>
          <w:bCs/>
        </w:rPr>
        <w:t xml:space="preserve">Version </w:t>
      </w:r>
      <w:r>
        <w:rPr>
          <w:b/>
          <w:bCs/>
        </w:rPr>
        <w:t>2</w:t>
      </w:r>
      <w:r w:rsidRPr="00CD3D6B">
        <w:rPr>
          <w:b/>
          <w:bCs/>
        </w:rPr>
        <w:t>:</w:t>
      </w:r>
      <w:r>
        <w:t xml:space="preserve"> </w:t>
      </w:r>
      <w:r w:rsidR="00AC24A6">
        <w:rPr>
          <w:i/>
          <w:iCs/>
        </w:rPr>
        <w:t>i</w:t>
      </w:r>
      <w:r w:rsidR="00AC24A6" w:rsidRPr="00A80211">
        <w:rPr>
          <w:vertAlign w:val="subscript"/>
        </w:rPr>
        <w:t>1</w:t>
      </w:r>
      <w:r w:rsidR="00AC24A6">
        <w:rPr>
          <w:i/>
          <w:iCs/>
        </w:rPr>
        <w:t xml:space="preserve"> = </w:t>
      </w:r>
      <w:r w:rsidR="00AC24A6">
        <w:t xml:space="preserve">1.5 A, </w:t>
      </w:r>
      <w:r w:rsidR="00AC24A6" w:rsidRPr="005D5C6A">
        <w:rPr>
          <w:i/>
          <w:iCs/>
        </w:rPr>
        <w:t>i</w:t>
      </w:r>
      <w:r w:rsidR="00AC24A6" w:rsidRPr="005D5C6A">
        <w:rPr>
          <w:vertAlign w:val="subscript"/>
        </w:rPr>
        <w:t>2</w:t>
      </w:r>
      <w:r w:rsidR="00AC24A6">
        <w:t xml:space="preserve"> = 2</w:t>
      </w:r>
      <w:r w:rsidR="00AC24A6" w:rsidRPr="005D5C6A">
        <w:rPr>
          <w:i/>
          <w:iCs/>
        </w:rPr>
        <w:t>i</w:t>
      </w:r>
      <w:r w:rsidR="00AC24A6" w:rsidRPr="005D5C6A">
        <w:rPr>
          <w:vertAlign w:val="subscript"/>
        </w:rPr>
        <w:t>1</w:t>
      </w:r>
      <w:r w:rsidR="00AC24A6">
        <w:t xml:space="preserve"> = 3 A, entering terminal 2</w:t>
      </w:r>
      <w:r w:rsidR="00AC24A6">
        <w:sym w:font="Symbol" w:char="F0A2"/>
      </w:r>
    </w:p>
    <w:p w:rsidR="00E93DF9" w:rsidRDefault="00E93DF9" w:rsidP="00A47BB6">
      <w:pPr>
        <w:widowControl w:val="0"/>
      </w:pPr>
      <w:r>
        <w:rPr>
          <w:b/>
          <w:bCs/>
        </w:rPr>
        <w:t>Version 3</w:t>
      </w:r>
      <w:r w:rsidRPr="00CD3D6B">
        <w:rPr>
          <w:b/>
          <w:bCs/>
        </w:rPr>
        <w:t>:</w:t>
      </w:r>
      <w:r>
        <w:t xml:space="preserve"> </w:t>
      </w:r>
      <w:r w:rsidR="00AC24A6">
        <w:rPr>
          <w:i/>
          <w:iCs/>
        </w:rPr>
        <w:t>i</w:t>
      </w:r>
      <w:r w:rsidR="00AC24A6" w:rsidRPr="00A80211">
        <w:rPr>
          <w:vertAlign w:val="subscript"/>
        </w:rPr>
        <w:t>1</w:t>
      </w:r>
      <w:r w:rsidR="00AC24A6">
        <w:rPr>
          <w:i/>
          <w:iCs/>
        </w:rPr>
        <w:t xml:space="preserve"> = </w:t>
      </w:r>
      <w:r w:rsidR="00AC24A6">
        <w:t xml:space="preserve">2 A, </w:t>
      </w:r>
      <w:r w:rsidR="00AC24A6" w:rsidRPr="005D5C6A">
        <w:rPr>
          <w:i/>
          <w:iCs/>
        </w:rPr>
        <w:t>i</w:t>
      </w:r>
      <w:r w:rsidR="00AC24A6" w:rsidRPr="005D5C6A">
        <w:rPr>
          <w:vertAlign w:val="subscript"/>
        </w:rPr>
        <w:t>2</w:t>
      </w:r>
      <w:r w:rsidR="00AC24A6">
        <w:t xml:space="preserve"> = 2</w:t>
      </w:r>
      <w:r w:rsidR="00AC24A6" w:rsidRPr="005D5C6A">
        <w:rPr>
          <w:i/>
          <w:iCs/>
        </w:rPr>
        <w:t>i</w:t>
      </w:r>
      <w:r w:rsidR="00AC24A6" w:rsidRPr="005D5C6A">
        <w:rPr>
          <w:vertAlign w:val="subscript"/>
        </w:rPr>
        <w:t>1</w:t>
      </w:r>
      <w:r w:rsidR="00AC24A6">
        <w:t xml:space="preserve"> = 4 A, entering terminal 2</w:t>
      </w:r>
      <w:r w:rsidR="00AC24A6">
        <w:sym w:font="Symbol" w:char="F0A2"/>
      </w:r>
    </w:p>
    <w:p w:rsidR="00E93DF9" w:rsidRDefault="00E93DF9" w:rsidP="00A47BB6">
      <w:pPr>
        <w:widowControl w:val="0"/>
      </w:pPr>
      <w:r>
        <w:rPr>
          <w:b/>
          <w:bCs/>
        </w:rPr>
        <w:t>Version 4</w:t>
      </w:r>
      <w:r w:rsidRPr="00CD3D6B">
        <w:rPr>
          <w:b/>
          <w:bCs/>
        </w:rPr>
        <w:t>:</w:t>
      </w:r>
      <w:r>
        <w:t xml:space="preserve"> </w:t>
      </w:r>
      <w:r w:rsidR="00AC24A6">
        <w:rPr>
          <w:i/>
          <w:iCs/>
        </w:rPr>
        <w:t>i</w:t>
      </w:r>
      <w:r w:rsidR="00AC24A6" w:rsidRPr="00A80211">
        <w:rPr>
          <w:vertAlign w:val="subscript"/>
        </w:rPr>
        <w:t>1</w:t>
      </w:r>
      <w:r w:rsidR="00AC24A6">
        <w:rPr>
          <w:i/>
          <w:iCs/>
        </w:rPr>
        <w:t xml:space="preserve"> = </w:t>
      </w:r>
      <w:r w:rsidR="00AC24A6">
        <w:t xml:space="preserve">2.5 A, </w:t>
      </w:r>
      <w:r w:rsidR="00AC24A6" w:rsidRPr="005D5C6A">
        <w:rPr>
          <w:i/>
          <w:iCs/>
        </w:rPr>
        <w:t>i</w:t>
      </w:r>
      <w:r w:rsidR="00AC24A6" w:rsidRPr="005D5C6A">
        <w:rPr>
          <w:vertAlign w:val="subscript"/>
        </w:rPr>
        <w:t>2</w:t>
      </w:r>
      <w:r w:rsidR="00AC24A6">
        <w:t xml:space="preserve"> = 2</w:t>
      </w:r>
      <w:r w:rsidR="00AC24A6" w:rsidRPr="005D5C6A">
        <w:rPr>
          <w:i/>
          <w:iCs/>
        </w:rPr>
        <w:t>i</w:t>
      </w:r>
      <w:r w:rsidR="00AC24A6" w:rsidRPr="005D5C6A">
        <w:rPr>
          <w:vertAlign w:val="subscript"/>
        </w:rPr>
        <w:t>1</w:t>
      </w:r>
      <w:r w:rsidR="00AC24A6">
        <w:t xml:space="preserve"> = 5 A, entering terminal 2</w:t>
      </w:r>
      <w:r w:rsidR="00AC24A6">
        <w:sym w:font="Symbol" w:char="F0A2"/>
      </w:r>
    </w:p>
    <w:p w:rsidR="00E93DF9" w:rsidRDefault="00E93DF9" w:rsidP="00A47BB6">
      <w:pPr>
        <w:widowControl w:val="0"/>
      </w:pPr>
      <w:r>
        <w:rPr>
          <w:b/>
          <w:bCs/>
        </w:rPr>
        <w:t>Version 5</w:t>
      </w:r>
      <w:r w:rsidRPr="00CD3D6B">
        <w:rPr>
          <w:b/>
          <w:bCs/>
        </w:rPr>
        <w:t>:</w:t>
      </w:r>
      <w:r>
        <w:t xml:space="preserve"> </w:t>
      </w:r>
      <w:r w:rsidR="00AC24A6">
        <w:rPr>
          <w:i/>
          <w:iCs/>
        </w:rPr>
        <w:t>i</w:t>
      </w:r>
      <w:r w:rsidR="00AC24A6" w:rsidRPr="00A80211">
        <w:rPr>
          <w:vertAlign w:val="subscript"/>
        </w:rPr>
        <w:t>1</w:t>
      </w:r>
      <w:r w:rsidR="00AC24A6">
        <w:rPr>
          <w:i/>
          <w:iCs/>
        </w:rPr>
        <w:t xml:space="preserve"> = </w:t>
      </w:r>
      <w:r w:rsidR="00AC24A6">
        <w:t xml:space="preserve">3 A, </w:t>
      </w:r>
      <w:r w:rsidR="00AC24A6" w:rsidRPr="005D5C6A">
        <w:rPr>
          <w:i/>
          <w:iCs/>
        </w:rPr>
        <w:t>i</w:t>
      </w:r>
      <w:r w:rsidR="00AC24A6" w:rsidRPr="005D5C6A">
        <w:rPr>
          <w:vertAlign w:val="subscript"/>
        </w:rPr>
        <w:t>2</w:t>
      </w:r>
      <w:r w:rsidR="00AC24A6">
        <w:t xml:space="preserve"> = 2</w:t>
      </w:r>
      <w:r w:rsidR="00AC24A6" w:rsidRPr="005D5C6A">
        <w:rPr>
          <w:i/>
          <w:iCs/>
        </w:rPr>
        <w:t>i</w:t>
      </w:r>
      <w:r w:rsidR="00AC24A6" w:rsidRPr="005D5C6A">
        <w:rPr>
          <w:vertAlign w:val="subscript"/>
        </w:rPr>
        <w:t>1</w:t>
      </w:r>
      <w:r w:rsidR="00AC24A6">
        <w:t xml:space="preserve"> = 6 A, entering terminal 2</w:t>
      </w:r>
      <w:r w:rsidR="00AC24A6">
        <w:sym w:font="Symbol" w:char="F0A2"/>
      </w:r>
      <w:r>
        <w:t>.</w:t>
      </w:r>
    </w:p>
    <w:p w:rsidR="0034022C" w:rsidRDefault="0034022C" w:rsidP="00A47BB6">
      <w:pPr>
        <w:pStyle w:val="ListParagraph"/>
        <w:widowControl w:val="0"/>
        <w:ind w:left="0"/>
      </w:pPr>
    </w:p>
    <w:p w:rsidR="00825329" w:rsidRDefault="0034022C" w:rsidP="00A47BB6">
      <w:pPr>
        <w:pStyle w:val="ListParagraph"/>
        <w:widowControl w:val="0"/>
        <w:ind w:left="0"/>
      </w:pPr>
      <w:r w:rsidRPr="0034022C">
        <w:rPr>
          <w:noProof/>
        </w:rPr>
        <w:drawing>
          <wp:anchor distT="0" distB="0" distL="114300" distR="114300" simplePos="0" relativeHeight="251722752" behindDoc="0" locked="0" layoutInCell="1" allowOverlap="1" wp14:anchorId="16786379" wp14:editId="238CDC65">
            <wp:simplePos x="0" y="0"/>
            <wp:positionH relativeFrom="column">
              <wp:posOffset>3658235</wp:posOffset>
            </wp:positionH>
            <wp:positionV relativeFrom="paragraph">
              <wp:posOffset>65405</wp:posOffset>
            </wp:positionV>
            <wp:extent cx="2093595" cy="1206500"/>
            <wp:effectExtent l="0" t="0" r="0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329">
        <w:t>4%</w:t>
      </w:r>
    </w:p>
    <w:p w:rsidR="00825329" w:rsidRPr="00502862" w:rsidRDefault="00AA2EFE" w:rsidP="00A47BB6">
      <w:pPr>
        <w:widowControl w:val="0"/>
        <w:ind w:left="360" w:hanging="360"/>
      </w:pPr>
      <w:r>
        <w:rPr>
          <w:b/>
          <w:bCs/>
        </w:rPr>
        <w:t>10</w:t>
      </w:r>
      <w:r w:rsidR="00A80DD9" w:rsidRPr="00A80DD9">
        <w:rPr>
          <w:b/>
          <w:bCs/>
        </w:rPr>
        <w:t>.</w:t>
      </w:r>
      <w:r w:rsidR="00A80DD9" w:rsidRPr="00A80DD9">
        <w:rPr>
          <w:b/>
          <w:bCs/>
        </w:rPr>
        <w:tab/>
      </w:r>
      <w:r w:rsidR="0034022C" w:rsidRPr="0034022C">
        <w:t xml:space="preserve">Determine </w:t>
      </w:r>
      <w:r w:rsidR="0034022C" w:rsidRPr="0034022C">
        <w:rPr>
          <w:i/>
          <w:iCs/>
        </w:rPr>
        <w:t>v</w:t>
      </w:r>
      <w:r w:rsidR="0034022C" w:rsidRPr="0034022C">
        <w:rPr>
          <w:vertAlign w:val="subscript"/>
        </w:rPr>
        <w:t>2</w:t>
      </w:r>
      <w:r w:rsidR="00A627B1">
        <w:t xml:space="preserve"> in the steady state,</w:t>
      </w:r>
      <w:r w:rsidR="0034022C">
        <w:t xml:space="preserve"> given </w:t>
      </w:r>
      <w:r w:rsidR="0034022C" w:rsidRPr="0034022C">
        <w:rPr>
          <w:i/>
          <w:iCs/>
        </w:rPr>
        <w:t>N</w:t>
      </w:r>
      <w:r w:rsidR="0034022C" w:rsidRPr="0034022C">
        <w:rPr>
          <w:vertAlign w:val="subscript"/>
        </w:rPr>
        <w:t>1</w:t>
      </w:r>
      <w:r w:rsidR="0034022C">
        <w:t>:</w:t>
      </w:r>
      <w:r w:rsidR="0034022C" w:rsidRPr="0034022C">
        <w:rPr>
          <w:i/>
          <w:iCs/>
        </w:rPr>
        <w:t>N</w:t>
      </w:r>
      <w:r w:rsidR="0034022C" w:rsidRPr="0034022C">
        <w:rPr>
          <w:vertAlign w:val="subscript"/>
        </w:rPr>
        <w:t>2</w:t>
      </w:r>
      <w:r w:rsidR="0034022C">
        <w:t xml:space="preserve"> = 1:2 and the secondary winding is open circuited.</w:t>
      </w:r>
    </w:p>
    <w:p w:rsidR="00825329" w:rsidRDefault="006C13A5" w:rsidP="00A47BB6">
      <w:pPr>
        <w:pStyle w:val="ListParagraph"/>
        <w:widowControl w:val="0"/>
        <w:numPr>
          <w:ilvl w:val="0"/>
          <w:numId w:val="12"/>
        </w:numPr>
        <w:ind w:left="720"/>
      </w:pPr>
      <w:r>
        <w:t>3 V</w:t>
      </w:r>
    </w:p>
    <w:p w:rsidR="00A80DD9" w:rsidRDefault="006C13A5" w:rsidP="00A47BB6">
      <w:pPr>
        <w:pStyle w:val="ListParagraph"/>
        <w:widowControl w:val="0"/>
        <w:numPr>
          <w:ilvl w:val="0"/>
          <w:numId w:val="12"/>
        </w:numPr>
        <w:ind w:left="720"/>
      </w:pPr>
      <w:r>
        <w:t>6 V</w:t>
      </w:r>
    </w:p>
    <w:p w:rsidR="00A80DD9" w:rsidRDefault="006C13A5" w:rsidP="00A47BB6">
      <w:pPr>
        <w:pStyle w:val="ListParagraph"/>
        <w:widowControl w:val="0"/>
        <w:numPr>
          <w:ilvl w:val="0"/>
          <w:numId w:val="12"/>
        </w:numPr>
        <w:ind w:left="720"/>
      </w:pPr>
      <w:r>
        <w:t>-3 V</w:t>
      </w:r>
    </w:p>
    <w:p w:rsidR="00A80DD9" w:rsidRPr="006C13A5" w:rsidRDefault="006C13A5" w:rsidP="00A47BB6">
      <w:pPr>
        <w:pStyle w:val="ListParagraph"/>
        <w:widowControl w:val="0"/>
        <w:numPr>
          <w:ilvl w:val="0"/>
          <w:numId w:val="12"/>
        </w:numPr>
        <w:ind w:left="720"/>
        <w:rPr>
          <w:highlight w:val="yellow"/>
        </w:rPr>
      </w:pPr>
      <w:r w:rsidRPr="006C13A5">
        <w:rPr>
          <w:highlight w:val="yellow"/>
        </w:rPr>
        <w:t>0</w:t>
      </w:r>
    </w:p>
    <w:p w:rsidR="00A80DD9" w:rsidRDefault="006C13A5" w:rsidP="00A47BB6">
      <w:pPr>
        <w:pStyle w:val="ListParagraph"/>
        <w:widowControl w:val="0"/>
        <w:numPr>
          <w:ilvl w:val="0"/>
          <w:numId w:val="12"/>
        </w:numPr>
        <w:ind w:left="720"/>
      </w:pPr>
      <w:r>
        <w:t>-6 V</w:t>
      </w:r>
    </w:p>
    <w:p w:rsidR="00A80DD9" w:rsidRPr="00F96F3D" w:rsidRDefault="000359CE" w:rsidP="00A47BB6">
      <w:pPr>
        <w:widowControl w:val="0"/>
      </w:pPr>
      <w:r w:rsidRPr="00613F7A">
        <w:rPr>
          <w:noProof/>
        </w:rPr>
        <w:drawing>
          <wp:anchor distT="0" distB="0" distL="114300" distR="114300" simplePos="0" relativeHeight="251735040" behindDoc="0" locked="0" layoutInCell="1" allowOverlap="1" wp14:anchorId="200FB75B" wp14:editId="15F9D9EE">
            <wp:simplePos x="0" y="0"/>
            <wp:positionH relativeFrom="column">
              <wp:posOffset>2515235</wp:posOffset>
            </wp:positionH>
            <wp:positionV relativeFrom="paragraph">
              <wp:posOffset>460375</wp:posOffset>
            </wp:positionV>
            <wp:extent cx="3446780" cy="225806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DD9" w:rsidRPr="00275A2B">
        <w:rPr>
          <w:b/>
          <w:bCs/>
        </w:rPr>
        <w:t>Solution:</w:t>
      </w:r>
      <w:r w:rsidR="0034022C" w:rsidRPr="0034022C">
        <w:rPr>
          <w:b/>
          <w:bCs/>
          <w:vertAlign w:val="subscript"/>
        </w:rPr>
        <w:t xml:space="preserve"> </w:t>
      </w:r>
      <w:r w:rsidR="0034022C">
        <w:t xml:space="preserve">Under dc conditions, there is no induced voltage in the secondary winding, so </w:t>
      </w:r>
      <w:r w:rsidR="0034022C" w:rsidRPr="0034022C">
        <w:rPr>
          <w:i/>
          <w:iCs/>
        </w:rPr>
        <w:t>v</w:t>
      </w:r>
      <w:r w:rsidR="0034022C" w:rsidRPr="0034022C">
        <w:rPr>
          <w:vertAlign w:val="subscript"/>
        </w:rPr>
        <w:t>2</w:t>
      </w:r>
      <w:r w:rsidR="0034022C">
        <w:t xml:space="preserve"> = 0</w:t>
      </w:r>
      <w:r w:rsidR="00F96F3D">
        <w:t>.</w:t>
      </w:r>
    </w:p>
    <w:p w:rsidR="00755A46" w:rsidRDefault="00755A46" w:rsidP="00A47BB6">
      <w:pPr>
        <w:widowControl w:val="0"/>
      </w:pPr>
    </w:p>
    <w:p w:rsidR="00825329" w:rsidRDefault="00825329" w:rsidP="00A47BB6">
      <w:pPr>
        <w:widowControl w:val="0"/>
      </w:pPr>
      <w:r>
        <w:t>20%</w:t>
      </w:r>
    </w:p>
    <w:p w:rsidR="00947D97" w:rsidRDefault="00C75D93" w:rsidP="00A47BB6">
      <w:pPr>
        <w:widowControl w:val="0"/>
        <w:ind w:left="360" w:hanging="360"/>
      </w:pPr>
      <w:r w:rsidRPr="00C75D93">
        <w:rPr>
          <w:b/>
          <w:bCs/>
        </w:rPr>
        <w:t>11.</w:t>
      </w:r>
      <w:r w:rsidRPr="00D94764">
        <w:tab/>
      </w:r>
      <w:r w:rsidR="00613F7A" w:rsidRPr="00613F7A">
        <w:t xml:space="preserve"> </w:t>
      </w:r>
      <w:r w:rsidR="00947D97">
        <w:t xml:space="preserve">Given </w:t>
      </w:r>
      <w:proofErr w:type="spellStart"/>
      <w:r w:rsidR="00947D97" w:rsidRPr="00947D97">
        <w:rPr>
          <w:i/>
          <w:iCs/>
        </w:rPr>
        <w:t>i</w:t>
      </w:r>
      <w:r w:rsidR="00947D97" w:rsidRPr="00947D97">
        <w:rPr>
          <w:i/>
          <w:iCs/>
          <w:vertAlign w:val="subscript"/>
        </w:rPr>
        <w:t>SRC</w:t>
      </w:r>
      <w:proofErr w:type="spellEnd"/>
      <w:r w:rsidR="00947D97">
        <w:t xml:space="preserve"> = </w:t>
      </w:r>
      <w:r w:rsidR="00947D97" w:rsidRPr="00947D97">
        <w:t>cos</w:t>
      </w:r>
      <w:r w:rsidR="00947D97">
        <w:t>10</w:t>
      </w:r>
      <w:r w:rsidR="00947D97" w:rsidRPr="00947D97">
        <w:rPr>
          <w:vertAlign w:val="superscript"/>
        </w:rPr>
        <w:t>8</w:t>
      </w:r>
      <w:r w:rsidR="00947D97" w:rsidRPr="00947D97">
        <w:rPr>
          <w:i/>
          <w:iCs/>
        </w:rPr>
        <w:t>t</w:t>
      </w:r>
      <w:r w:rsidR="00947D97">
        <w:t xml:space="preserve"> A, </w:t>
      </w:r>
      <w:r w:rsidR="00947D97" w:rsidRPr="00613F7A">
        <w:rPr>
          <w:i/>
          <w:iCs/>
        </w:rPr>
        <w:t>R</w:t>
      </w:r>
      <w:r w:rsidR="00947D97">
        <w:t xml:space="preserve"> = </w:t>
      </w:r>
      <w:proofErr w:type="gramStart"/>
      <w:r w:rsidR="00947D97">
        <w:t xml:space="preserve">100 </w:t>
      </w:r>
      <w:proofErr w:type="gramEnd"/>
      <w:r w:rsidR="00947D97">
        <w:sym w:font="Symbol" w:char="F057"/>
      </w:r>
      <w:r w:rsidR="00947D97">
        <w:t xml:space="preserve">, </w:t>
      </w:r>
      <w:r w:rsidR="00947D97" w:rsidRPr="00613F7A">
        <w:rPr>
          <w:i/>
          <w:iCs/>
        </w:rPr>
        <w:t>L</w:t>
      </w:r>
      <w:r w:rsidR="00947D97">
        <w:t xml:space="preserve"> = 1 </w:t>
      </w:r>
      <w:r w:rsidR="00947D97">
        <w:sym w:font="Symbol" w:char="F06D"/>
      </w:r>
      <w:r w:rsidR="00947D97">
        <w:t xml:space="preserve">H, </w:t>
      </w:r>
      <w:r w:rsidR="00613F7A">
        <w:t xml:space="preserve">and </w:t>
      </w:r>
      <w:r w:rsidR="00947D97" w:rsidRPr="00613F7A">
        <w:rPr>
          <w:i/>
          <w:iCs/>
        </w:rPr>
        <w:t>C</w:t>
      </w:r>
      <w:r w:rsidR="00947D97">
        <w:t xml:space="preserve"> = 100 </w:t>
      </w:r>
      <w:proofErr w:type="spellStart"/>
      <w:r w:rsidR="00947D97">
        <w:t>pF.</w:t>
      </w:r>
      <w:proofErr w:type="spellEnd"/>
    </w:p>
    <w:p w:rsidR="00825329" w:rsidRDefault="00947D97" w:rsidP="00A47BB6">
      <w:pPr>
        <w:widowControl w:val="0"/>
        <w:ind w:left="720" w:hanging="360"/>
      </w:pPr>
      <w:r w:rsidRPr="00947D97">
        <w:t>(a)</w:t>
      </w:r>
      <w:r>
        <w:tab/>
        <w:t>Represent the circuit in the frequency domain (6 points).</w:t>
      </w:r>
    </w:p>
    <w:p w:rsidR="00947D97" w:rsidRDefault="00947D97" w:rsidP="00A47BB6">
      <w:pPr>
        <w:widowControl w:val="0"/>
        <w:ind w:left="720" w:hanging="360"/>
      </w:pPr>
      <w:r>
        <w:t>(b)</w:t>
      </w:r>
      <w:r>
        <w:tab/>
        <w:t xml:space="preserve">Determine the phasor </w:t>
      </w:r>
      <w:proofErr w:type="spellStart"/>
      <w:proofErr w:type="gramStart"/>
      <w:r w:rsidRPr="00947D97">
        <w:rPr>
          <w:b/>
          <w:bCs/>
        </w:rPr>
        <w:t>V</w:t>
      </w:r>
      <w:r w:rsidRPr="00947D97">
        <w:rPr>
          <w:b/>
          <w:bCs/>
          <w:vertAlign w:val="subscript"/>
        </w:rPr>
        <w:t>ab</w:t>
      </w:r>
      <w:proofErr w:type="spellEnd"/>
      <w:proofErr w:type="gramEnd"/>
      <w:r>
        <w:t xml:space="preserve"> in rectangular coordinates (8 points).</w:t>
      </w:r>
    </w:p>
    <w:p w:rsidR="00947D97" w:rsidRDefault="000359CE" w:rsidP="00A47BB6">
      <w:pPr>
        <w:widowControl w:val="0"/>
        <w:ind w:left="720" w:hanging="360"/>
      </w:pPr>
      <w:r w:rsidRPr="008364A4">
        <w:rPr>
          <w:noProof/>
        </w:rPr>
        <w:drawing>
          <wp:anchor distT="0" distB="0" distL="114300" distR="114300" simplePos="0" relativeHeight="251753472" behindDoc="0" locked="0" layoutInCell="1" allowOverlap="1" wp14:anchorId="4D8503FE" wp14:editId="02F70C48">
            <wp:simplePos x="0" y="0"/>
            <wp:positionH relativeFrom="column">
              <wp:posOffset>2477135</wp:posOffset>
            </wp:positionH>
            <wp:positionV relativeFrom="paragraph">
              <wp:posOffset>29845</wp:posOffset>
            </wp:positionV>
            <wp:extent cx="3456305" cy="2404745"/>
            <wp:effectExtent l="0" t="0" r="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D97">
        <w:t>(c)</w:t>
      </w:r>
      <w:r w:rsidR="00947D97">
        <w:tab/>
        <w:t xml:space="preserve">Determine the phasor </w:t>
      </w:r>
      <w:r w:rsidR="00947D97">
        <w:rPr>
          <w:b/>
          <w:bCs/>
        </w:rPr>
        <w:t>I</w:t>
      </w:r>
      <w:r w:rsidR="00947D97">
        <w:rPr>
          <w:b/>
          <w:bCs/>
          <w:vertAlign w:val="subscript"/>
        </w:rPr>
        <w:t>x</w:t>
      </w:r>
      <w:r w:rsidR="00947D97">
        <w:t xml:space="preserve"> in rectangular coordinates (3 points).</w:t>
      </w:r>
    </w:p>
    <w:p w:rsidR="00947D97" w:rsidRPr="00D94764" w:rsidRDefault="00947D97" w:rsidP="000550C8">
      <w:pPr>
        <w:widowControl w:val="0"/>
        <w:ind w:left="720" w:hanging="360"/>
      </w:pPr>
      <w:r>
        <w:t>(d)</w:t>
      </w:r>
      <w:r>
        <w:tab/>
        <w:t xml:space="preserve">Determine </w:t>
      </w:r>
      <w:proofErr w:type="spellStart"/>
      <w:proofErr w:type="gramStart"/>
      <w:r w:rsidR="009C30FE" w:rsidRPr="009C30FE">
        <w:rPr>
          <w:i/>
          <w:iCs/>
        </w:rPr>
        <w:t>v</w:t>
      </w:r>
      <w:r>
        <w:rPr>
          <w:b/>
          <w:bCs/>
          <w:vertAlign w:val="subscript"/>
        </w:rPr>
        <w:t>o</w:t>
      </w:r>
      <w:proofErr w:type="spellEnd"/>
      <w:proofErr w:type="gramEnd"/>
      <w:r>
        <w:t xml:space="preserve"> </w:t>
      </w:r>
      <w:r w:rsidR="009C30FE">
        <w:t>a</w:t>
      </w:r>
      <w:r>
        <w:t xml:space="preserve">s </w:t>
      </w:r>
      <w:r w:rsidR="00B714F6">
        <w:t xml:space="preserve">a </w:t>
      </w:r>
      <w:r w:rsidR="009C30FE">
        <w:t>function of time 2</w:t>
      </w:r>
      <w:r w:rsidR="000550C8">
        <w:t xml:space="preserve"> </w:t>
      </w:r>
      <w:r>
        <w:t>(3 points).</w:t>
      </w:r>
    </w:p>
    <w:p w:rsidR="00825329" w:rsidRDefault="00D94764" w:rsidP="00A47BB6">
      <w:pPr>
        <w:widowControl w:val="0"/>
      </w:pPr>
      <w:r w:rsidRPr="00D94764">
        <w:rPr>
          <w:b/>
          <w:bCs/>
        </w:rPr>
        <w:t>Solution:</w:t>
      </w:r>
      <w:r w:rsidRPr="00D94764">
        <w:t xml:space="preserve"> </w:t>
      </w:r>
      <w:r w:rsidR="00EA0640">
        <w:t xml:space="preserve">(a) </w:t>
      </w:r>
      <w:r w:rsidR="00EA0640" w:rsidRPr="00EA0640">
        <w:rPr>
          <w:b/>
          <w:bCs/>
        </w:rPr>
        <w:t>I</w:t>
      </w:r>
      <w:r w:rsidR="00EA0640" w:rsidRPr="00EA0640">
        <w:rPr>
          <w:b/>
          <w:bCs/>
          <w:vertAlign w:val="subscript"/>
        </w:rPr>
        <w:t>SRC</w:t>
      </w:r>
      <w:r w:rsidR="00EA0640">
        <w:t xml:space="preserve"> = 1</w:t>
      </w:r>
      <w:r w:rsidR="00EA0640">
        <w:sym w:font="Symbol" w:char="F0D0"/>
      </w:r>
      <w:r w:rsidR="00EA0640">
        <w:t xml:space="preserve">0 A, </w:t>
      </w:r>
      <w:r w:rsidR="00EA0640" w:rsidRPr="00EA0640">
        <w:rPr>
          <w:i/>
          <w:iCs/>
        </w:rPr>
        <w:sym w:font="Symbol" w:char="F077"/>
      </w:r>
      <w:r w:rsidR="00EA0640" w:rsidRPr="00EA0640">
        <w:rPr>
          <w:i/>
          <w:iCs/>
        </w:rPr>
        <w:t>L</w:t>
      </w:r>
      <w:r w:rsidR="00EA0640">
        <w:t xml:space="preserve"> = 10</w:t>
      </w:r>
      <w:r w:rsidR="00EA0640" w:rsidRPr="00EA0640">
        <w:rPr>
          <w:vertAlign w:val="superscript"/>
        </w:rPr>
        <w:t>8</w:t>
      </w:r>
      <w:r w:rsidR="00EA0640">
        <w:sym w:font="Symbol" w:char="F0B4"/>
      </w:r>
      <w:r w:rsidR="00EA0640">
        <w:t>10</w:t>
      </w:r>
      <w:r w:rsidR="00EA0640" w:rsidRPr="00EA0640">
        <w:rPr>
          <w:vertAlign w:val="superscript"/>
        </w:rPr>
        <w:t>-6</w:t>
      </w:r>
      <w:r w:rsidR="00EA0640">
        <w:t xml:space="preserve"> = </w:t>
      </w:r>
      <w:proofErr w:type="gramStart"/>
      <w:r w:rsidR="00EA0640">
        <w:t xml:space="preserve">100 </w:t>
      </w:r>
      <w:proofErr w:type="gramEnd"/>
      <w:r w:rsidR="00EA0640">
        <w:sym w:font="Symbol" w:char="F057"/>
      </w:r>
      <w:r w:rsidR="00EA0640">
        <w:t>, 1/</w:t>
      </w:r>
      <w:r w:rsidR="00EA0640" w:rsidRPr="00EA0640">
        <w:rPr>
          <w:i/>
          <w:iCs/>
        </w:rPr>
        <w:sym w:font="Symbol" w:char="F077"/>
      </w:r>
      <w:r w:rsidR="00EA0640" w:rsidRPr="00EA0640">
        <w:rPr>
          <w:i/>
          <w:iCs/>
        </w:rPr>
        <w:t>L</w:t>
      </w:r>
      <w:r w:rsidR="00EA0640">
        <w:t xml:space="preserve"> = 1/(10</w:t>
      </w:r>
      <w:r w:rsidR="00EA0640" w:rsidRPr="00EA0640">
        <w:rPr>
          <w:vertAlign w:val="superscript"/>
        </w:rPr>
        <w:t>8</w:t>
      </w:r>
      <w:r w:rsidR="00EA0640">
        <w:sym w:font="Symbol" w:char="F0B4"/>
      </w:r>
      <w:r w:rsidR="00EA0640">
        <w:t>10</w:t>
      </w:r>
      <w:r w:rsidR="00EA0640" w:rsidRPr="00EA0640">
        <w:rPr>
          <w:vertAlign w:val="superscript"/>
        </w:rPr>
        <w:t>-</w:t>
      </w:r>
      <w:r w:rsidR="00EA0640">
        <w:rPr>
          <w:vertAlign w:val="superscript"/>
        </w:rPr>
        <w:t>10</w:t>
      </w:r>
      <w:r w:rsidR="00EA0640">
        <w:t xml:space="preserve">) </w:t>
      </w:r>
      <w:r w:rsidR="001465FB">
        <w:t xml:space="preserve">= </w:t>
      </w:r>
      <w:r w:rsidR="00EA0640">
        <w:t xml:space="preserve">100 </w:t>
      </w:r>
      <w:r w:rsidR="00EA0640">
        <w:sym w:font="Symbol" w:char="F057"/>
      </w:r>
      <w:r w:rsidR="00EA0640">
        <w:t>. The circuit in the frequency domain becomes as shown.</w:t>
      </w:r>
    </w:p>
    <w:p w:rsidR="000359CE" w:rsidRDefault="008364A4" w:rsidP="00A47BB6">
      <w:pPr>
        <w:widowControl w:val="0"/>
      </w:pPr>
      <w:r>
        <w:t xml:space="preserve">(b) </w:t>
      </w:r>
      <w:r w:rsidR="00DF0BF0">
        <w:t xml:space="preserve">Note that </w:t>
      </w:r>
      <w:r w:rsidR="00DF0BF0" w:rsidRPr="00DF0BF0">
        <w:rPr>
          <w:i/>
          <w:iCs/>
        </w:rPr>
        <w:t>R</w:t>
      </w:r>
      <w:r w:rsidR="00DF0BF0">
        <w:t xml:space="preserve"> and </w:t>
      </w:r>
      <w:r w:rsidR="00DF0BF0" w:rsidRPr="00DF0BF0">
        <w:rPr>
          <w:i/>
          <w:iCs/>
        </w:rPr>
        <w:t>C</w:t>
      </w:r>
      <w:r w:rsidR="00DF0BF0">
        <w:t xml:space="preserve"> to the left of </w:t>
      </w:r>
    </w:p>
    <w:p w:rsidR="008364A4" w:rsidRPr="00D94764" w:rsidRDefault="00DF0BF0" w:rsidP="00A47BB6">
      <w:pPr>
        <w:widowControl w:val="0"/>
      </w:pPr>
      <w:proofErr w:type="gramStart"/>
      <w:r>
        <w:t>node</w:t>
      </w:r>
      <w:proofErr w:type="gramEnd"/>
      <w:r>
        <w:t xml:space="preserve"> ‘a’ are redundant as far as finding </w:t>
      </w:r>
      <w:r w:rsidRPr="00DF0BF0">
        <w:rPr>
          <w:b/>
          <w:bCs/>
        </w:rPr>
        <w:t>I</w:t>
      </w:r>
      <w:r w:rsidRPr="00DF0BF0">
        <w:rPr>
          <w:b/>
          <w:bCs/>
          <w:vertAlign w:val="subscript"/>
        </w:rPr>
        <w:t>x</w:t>
      </w:r>
      <w:r>
        <w:t xml:space="preserve"> and </w:t>
      </w:r>
      <w:r w:rsidRPr="00DF0BF0">
        <w:rPr>
          <w:b/>
          <w:bCs/>
        </w:rPr>
        <w:t>V</w:t>
      </w:r>
      <w:r w:rsidRPr="00DF0BF0">
        <w:rPr>
          <w:b/>
          <w:bCs/>
          <w:vertAlign w:val="subscript"/>
        </w:rPr>
        <w:t>o</w:t>
      </w:r>
      <w:r>
        <w:t xml:space="preserve"> are concerned and can be ignored. </w:t>
      </w:r>
      <w:r w:rsidR="008364A4">
        <w:t xml:space="preserve">Taking the lower node as reference, </w:t>
      </w:r>
      <w:proofErr w:type="spellStart"/>
      <w:r w:rsidR="008364A4" w:rsidRPr="008364A4">
        <w:rPr>
          <w:b/>
          <w:bCs/>
        </w:rPr>
        <w:t>V</w:t>
      </w:r>
      <w:r w:rsidR="008364A4" w:rsidRPr="008364A4">
        <w:rPr>
          <w:b/>
          <w:bCs/>
          <w:vertAlign w:val="subscript"/>
        </w:rPr>
        <w:t>b</w:t>
      </w:r>
      <w:proofErr w:type="spellEnd"/>
      <w:r w:rsidR="008364A4">
        <w:t xml:space="preserve"> = 2</w:t>
      </w:r>
      <w:r w:rsidR="008364A4" w:rsidRPr="008364A4">
        <w:rPr>
          <w:b/>
          <w:bCs/>
        </w:rPr>
        <w:t>V</w:t>
      </w:r>
      <w:r w:rsidR="008364A4" w:rsidRPr="008364A4">
        <w:rPr>
          <w:b/>
          <w:bCs/>
          <w:vertAlign w:val="subscript"/>
        </w:rPr>
        <w:t>x</w:t>
      </w:r>
      <w:r w:rsidR="008364A4">
        <w:t xml:space="preserve"> + </w:t>
      </w:r>
      <w:proofErr w:type="spellStart"/>
      <w:r w:rsidR="008364A4" w:rsidRPr="008364A4">
        <w:rPr>
          <w:b/>
          <w:bCs/>
        </w:rPr>
        <w:t>V</w:t>
      </w:r>
      <w:r w:rsidR="008364A4" w:rsidRPr="008364A4">
        <w:rPr>
          <w:b/>
          <w:bCs/>
          <w:vertAlign w:val="subscript"/>
        </w:rPr>
        <w:t>x</w:t>
      </w:r>
      <w:proofErr w:type="spellEnd"/>
      <w:r w:rsidR="008364A4">
        <w:t xml:space="preserve"> = 3</w:t>
      </w:r>
      <w:r w:rsidR="008364A4" w:rsidRPr="008364A4">
        <w:rPr>
          <w:b/>
          <w:bCs/>
        </w:rPr>
        <w:t>V</w:t>
      </w:r>
      <w:r w:rsidR="008364A4" w:rsidRPr="008364A4">
        <w:rPr>
          <w:b/>
          <w:bCs/>
          <w:vertAlign w:val="subscript"/>
        </w:rPr>
        <w:t>x</w:t>
      </w:r>
      <w:r>
        <w:t>.</w:t>
      </w:r>
      <w:r w:rsidR="008364A4">
        <w:t xml:space="preserve"> </w:t>
      </w:r>
      <w:r>
        <w:t xml:space="preserve">Taking KCL at node ‘b’, </w:t>
      </w:r>
      <w:r w:rsidR="007720FB" w:rsidRPr="00B527D7">
        <w:rPr>
          <w:position w:val="-26"/>
        </w:rPr>
        <w:object w:dxaOrig="3379" w:dyaOrig="620">
          <v:shape id="_x0000_i1056" type="#_x0000_t75" style="width:171.6pt;height:30.6pt" o:ole="">
            <v:imagedata r:id="rId80" o:title=""/>
          </v:shape>
          <o:OLEObject Type="Embed" ProgID="Equation.3" ShapeID="_x0000_i1056" DrawAspect="Content" ObjectID="_1415988244" r:id="rId81"/>
        </w:object>
      </w:r>
      <w:r>
        <w:t xml:space="preserve">, or </w:t>
      </w:r>
      <w:r w:rsidR="00A7141F" w:rsidRPr="00B527D7">
        <w:rPr>
          <w:position w:val="-26"/>
        </w:rPr>
        <w:object w:dxaOrig="2260" w:dyaOrig="620">
          <v:shape id="_x0000_i1057" type="#_x0000_t75" style="width:114.6pt;height:30.6pt" o:ole="">
            <v:imagedata r:id="rId82" o:title=""/>
          </v:shape>
          <o:OLEObject Type="Embed" ProgID="Equation.3" ShapeID="_x0000_i1057" DrawAspect="Content" ObjectID="_1415988245" r:id="rId83"/>
        </w:object>
      </w:r>
      <w:r w:rsidR="00A7141F">
        <w:t xml:space="preserve">, </w:t>
      </w:r>
      <w:r w:rsidR="00A7141F" w:rsidRPr="00A7141F">
        <w:rPr>
          <w:position w:val="-28"/>
        </w:rPr>
        <w:object w:dxaOrig="2100" w:dyaOrig="680">
          <v:shape id="_x0000_i1058" type="#_x0000_t75" style="width:106.2pt;height:33.6pt" o:ole="">
            <v:imagedata r:id="rId84" o:title=""/>
          </v:shape>
          <o:OLEObject Type="Embed" ProgID="Equation.3" ShapeID="_x0000_i1058" DrawAspect="Content" ObjectID="_1415988246" r:id="rId85"/>
        </w:object>
      </w:r>
      <w:r w:rsidR="00A7141F">
        <w:t xml:space="preserve">, </w:t>
      </w:r>
      <w:r w:rsidR="008463B0" w:rsidRPr="007720FB">
        <w:rPr>
          <w:position w:val="-26"/>
        </w:rPr>
        <w:object w:dxaOrig="4520" w:dyaOrig="620">
          <v:shape id="_x0000_i1059" type="#_x0000_t75" style="width:229.2pt;height:30.6pt" o:ole="">
            <v:imagedata r:id="rId86" o:title=""/>
          </v:shape>
          <o:OLEObject Type="Embed" ProgID="Equation.3" ShapeID="_x0000_i1059" DrawAspect="Content" ObjectID="_1415988247" r:id="rId87"/>
        </w:object>
      </w:r>
      <w:r w:rsidR="008463B0">
        <w:t xml:space="preserve">; </w:t>
      </w:r>
      <w:proofErr w:type="spellStart"/>
      <w:r w:rsidR="00A7141F" w:rsidRPr="007720FB">
        <w:rPr>
          <w:b/>
          <w:bCs/>
        </w:rPr>
        <w:t>V</w:t>
      </w:r>
      <w:r w:rsidR="00A7141F" w:rsidRPr="007720FB">
        <w:rPr>
          <w:b/>
          <w:bCs/>
          <w:vertAlign w:val="subscript"/>
        </w:rPr>
        <w:t>ab</w:t>
      </w:r>
      <w:proofErr w:type="spellEnd"/>
      <w:r w:rsidR="00A7141F" w:rsidRPr="007720FB">
        <w:t xml:space="preserve"> = -</w:t>
      </w:r>
      <w:proofErr w:type="spellStart"/>
      <w:r w:rsidR="00A7141F" w:rsidRPr="007720FB">
        <w:rPr>
          <w:b/>
          <w:bCs/>
        </w:rPr>
        <w:t>V</w:t>
      </w:r>
      <w:r w:rsidR="00A7141F" w:rsidRPr="007720FB">
        <w:rPr>
          <w:b/>
          <w:bCs/>
          <w:vertAlign w:val="subscript"/>
        </w:rPr>
        <w:t>x</w:t>
      </w:r>
      <w:proofErr w:type="spellEnd"/>
      <w:r w:rsidR="00A7141F" w:rsidRPr="007720FB">
        <w:t xml:space="preserve"> = </w:t>
      </w:r>
      <w:r w:rsidR="00DF3BE6" w:rsidRPr="007720FB">
        <w:t>20(</w:t>
      </w:r>
      <w:r w:rsidR="008463B0">
        <w:t>-</w:t>
      </w:r>
      <w:r w:rsidR="00DF3BE6" w:rsidRPr="007720FB">
        <w:t xml:space="preserve">3 </w:t>
      </w:r>
      <w:r w:rsidR="008463B0">
        <w:t>+</w:t>
      </w:r>
      <w:r w:rsidR="00DF3BE6" w:rsidRPr="007720FB">
        <w:t xml:space="preserve"> </w:t>
      </w:r>
      <w:r w:rsidR="00DF3BE6" w:rsidRPr="007720FB">
        <w:rPr>
          <w:i/>
          <w:iCs/>
        </w:rPr>
        <w:t>j</w:t>
      </w:r>
      <w:r w:rsidR="00DF3BE6" w:rsidRPr="007720FB">
        <w:t xml:space="preserve">) </w:t>
      </w:r>
      <w:r w:rsidR="007720FB">
        <w:t xml:space="preserve">V, </w:t>
      </w:r>
      <w:proofErr w:type="spellStart"/>
      <w:r w:rsidR="007720FB" w:rsidRPr="00A20DAC">
        <w:rPr>
          <w:b/>
          <w:bCs/>
          <w:bdr w:val="single" w:sz="12" w:space="0" w:color="auto"/>
        </w:rPr>
        <w:t>V</w:t>
      </w:r>
      <w:r w:rsidR="007720FB" w:rsidRPr="00A20DAC">
        <w:rPr>
          <w:b/>
          <w:bCs/>
          <w:bdr w:val="single" w:sz="12" w:space="0" w:color="auto"/>
          <w:vertAlign w:val="subscript"/>
        </w:rPr>
        <w:t>ab</w:t>
      </w:r>
      <w:proofErr w:type="spellEnd"/>
      <w:r w:rsidR="007720FB" w:rsidRPr="00A20DAC">
        <w:rPr>
          <w:bdr w:val="single" w:sz="12" w:space="0" w:color="auto"/>
        </w:rPr>
        <w:t xml:space="preserve"> = </w:t>
      </w:r>
      <w:r w:rsidR="008463B0">
        <w:rPr>
          <w:bdr w:val="single" w:sz="12" w:space="0" w:color="auto"/>
        </w:rPr>
        <w:t>-</w:t>
      </w:r>
      <w:r w:rsidR="007720FB" w:rsidRPr="00A20DAC">
        <w:rPr>
          <w:bdr w:val="single" w:sz="12" w:space="0" w:color="auto"/>
        </w:rPr>
        <w:t xml:space="preserve">60 </w:t>
      </w:r>
      <w:r w:rsidR="008463B0">
        <w:rPr>
          <w:bdr w:val="single" w:sz="12" w:space="0" w:color="auto"/>
        </w:rPr>
        <w:t>+</w:t>
      </w:r>
      <w:r w:rsidR="007720FB" w:rsidRPr="00A20DAC">
        <w:rPr>
          <w:bdr w:val="single" w:sz="12" w:space="0" w:color="auto"/>
        </w:rPr>
        <w:t xml:space="preserve"> </w:t>
      </w:r>
      <w:r w:rsidR="007720FB" w:rsidRPr="00A20DAC">
        <w:rPr>
          <w:i/>
          <w:iCs/>
          <w:bdr w:val="single" w:sz="12" w:space="0" w:color="auto"/>
        </w:rPr>
        <w:t>j</w:t>
      </w:r>
      <w:r w:rsidR="007720FB" w:rsidRPr="00A20DAC">
        <w:rPr>
          <w:bdr w:val="single" w:sz="12" w:space="0" w:color="auto"/>
        </w:rPr>
        <w:t>20 V</w:t>
      </w:r>
      <w:r w:rsidR="00A20DAC">
        <w:rPr>
          <w:bdr w:val="single" w:sz="12" w:space="0" w:color="auto"/>
        </w:rPr>
        <w:t>.</w:t>
      </w:r>
    </w:p>
    <w:p w:rsidR="00755A46" w:rsidRDefault="00DF3BE6" w:rsidP="00A47BB6">
      <w:pPr>
        <w:widowControl w:val="0"/>
      </w:pPr>
      <w:r>
        <w:t>(c</w:t>
      </w:r>
      <w:proofErr w:type="gramStart"/>
      <w:r>
        <w:t xml:space="preserve">) </w:t>
      </w:r>
      <w:proofErr w:type="gramEnd"/>
      <w:r w:rsidRPr="00DF3BE6">
        <w:rPr>
          <w:position w:val="-26"/>
        </w:rPr>
        <w:object w:dxaOrig="980" w:dyaOrig="620">
          <v:shape id="_x0000_i1060" type="#_x0000_t75" style="width:49.8pt;height:30.6pt" o:ole="">
            <v:imagedata r:id="rId88" o:title=""/>
          </v:shape>
          <o:OLEObject Type="Embed" ProgID="Equation.3" ShapeID="_x0000_i1060" DrawAspect="Content" ObjectID="_1415988248" r:id="rId89"/>
        </w:object>
      </w:r>
      <w:r>
        <w:t xml:space="preserve">, </w:t>
      </w:r>
      <w:r w:rsidRPr="00A20DAC">
        <w:rPr>
          <w:b/>
          <w:bCs/>
        </w:rPr>
        <w:t>I</w:t>
      </w:r>
      <w:r w:rsidRPr="00A20DAC">
        <w:rPr>
          <w:b/>
          <w:bCs/>
          <w:vertAlign w:val="subscript"/>
        </w:rPr>
        <w:t>x</w:t>
      </w:r>
      <w:r>
        <w:t xml:space="preserve"> = </w:t>
      </w:r>
      <w:r w:rsidR="00A20DAC">
        <w:rPr>
          <w:bdr w:val="single" w:sz="12" w:space="0" w:color="auto"/>
        </w:rPr>
        <w:t>0.2</w:t>
      </w:r>
      <w:r w:rsidRPr="00DF3BE6">
        <w:rPr>
          <w:bdr w:val="single" w:sz="12" w:space="0" w:color="auto"/>
        </w:rPr>
        <w:t xml:space="preserve"> +</w:t>
      </w:r>
      <w:r w:rsidR="00A20DAC">
        <w:rPr>
          <w:bdr w:val="single" w:sz="12" w:space="0" w:color="auto"/>
        </w:rPr>
        <w:t xml:space="preserve"> </w:t>
      </w:r>
      <w:r w:rsidRPr="00DF3BE6">
        <w:rPr>
          <w:i/>
          <w:iCs/>
          <w:bdr w:val="single" w:sz="12" w:space="0" w:color="auto"/>
        </w:rPr>
        <w:t>j</w:t>
      </w:r>
      <w:r w:rsidR="00A20DAC">
        <w:rPr>
          <w:bdr w:val="single" w:sz="12" w:space="0" w:color="auto"/>
        </w:rPr>
        <w:t>0.6</w:t>
      </w:r>
      <w:r w:rsidRPr="00DF3BE6">
        <w:rPr>
          <w:bdr w:val="single" w:sz="12" w:space="0" w:color="auto"/>
        </w:rPr>
        <w:t xml:space="preserve"> A.</w:t>
      </w:r>
    </w:p>
    <w:p w:rsidR="00A20DAC" w:rsidRDefault="007720FB" w:rsidP="00A47BB6">
      <w:pPr>
        <w:widowControl w:val="0"/>
      </w:pPr>
      <w:r>
        <w:t>(d)</w:t>
      </w:r>
      <w:r w:rsidR="008463B0" w:rsidRPr="00DF3BE6">
        <w:rPr>
          <w:position w:val="-26"/>
        </w:rPr>
        <w:object w:dxaOrig="6700" w:dyaOrig="620">
          <v:shape id="_x0000_i1061" type="#_x0000_t75" style="width:339.6pt;height:30.6pt" o:ole="">
            <v:imagedata r:id="rId90" o:title=""/>
          </v:shape>
          <o:OLEObject Type="Embed" ProgID="Equation.3" ShapeID="_x0000_i1061" DrawAspect="Content" ObjectID="_1415988249" r:id="rId91"/>
        </w:object>
      </w:r>
      <w:r>
        <w:t>,</w:t>
      </w:r>
    </w:p>
    <w:p w:rsidR="00947D97" w:rsidRDefault="00A20DAC" w:rsidP="00A47BB6">
      <w:pPr>
        <w:widowControl w:val="0"/>
      </w:pPr>
      <w:proofErr w:type="gramStart"/>
      <w:r w:rsidRPr="000359CE">
        <w:rPr>
          <w:b/>
          <w:bCs/>
        </w:rPr>
        <w:t>V</w:t>
      </w:r>
      <w:r w:rsidRPr="000359CE">
        <w:rPr>
          <w:b/>
          <w:bCs/>
          <w:vertAlign w:val="subscript"/>
        </w:rPr>
        <w:t>o</w:t>
      </w:r>
      <w:proofErr w:type="gramEnd"/>
      <w:r w:rsidR="008463B0" w:rsidRPr="000359CE">
        <w:t xml:space="preserve"> = 60 –</w:t>
      </w:r>
      <w:r w:rsidRPr="000359CE">
        <w:t xml:space="preserve"> </w:t>
      </w:r>
      <w:r w:rsidRPr="000359CE">
        <w:rPr>
          <w:i/>
          <w:iCs/>
        </w:rPr>
        <w:t>j</w:t>
      </w:r>
      <w:r w:rsidR="000359CE">
        <w:t xml:space="preserve">120 V; </w:t>
      </w:r>
      <w:proofErr w:type="spellStart"/>
      <w:r w:rsidR="000359CE" w:rsidRPr="000359CE">
        <w:rPr>
          <w:i/>
          <w:iCs/>
          <w:bdr w:val="single" w:sz="12" w:space="0" w:color="auto"/>
        </w:rPr>
        <w:t>v</w:t>
      </w:r>
      <w:r w:rsidR="000359CE" w:rsidRPr="000359CE">
        <w:rPr>
          <w:i/>
          <w:iCs/>
          <w:bdr w:val="single" w:sz="12" w:space="0" w:color="auto"/>
          <w:vertAlign w:val="subscript"/>
        </w:rPr>
        <w:t>O</w:t>
      </w:r>
      <w:proofErr w:type="spellEnd"/>
      <w:r w:rsidR="000359CE" w:rsidRPr="000359CE">
        <w:rPr>
          <w:bdr w:val="single" w:sz="12" w:space="0" w:color="auto"/>
        </w:rPr>
        <w:t xml:space="preserve"> = </w:t>
      </w:r>
      <w:r w:rsidR="000359CE" w:rsidRPr="000359CE">
        <w:rPr>
          <w:position w:val="-10"/>
          <w:bdr w:val="single" w:sz="12" w:space="0" w:color="auto"/>
        </w:rPr>
        <w:object w:dxaOrig="4400" w:dyaOrig="380">
          <v:shape id="_x0000_i1062" type="#_x0000_t75" style="width:222.6pt;height:18.6pt" o:ole="">
            <v:imagedata r:id="rId92" o:title=""/>
          </v:shape>
          <o:OLEObject Type="Embed" ProgID="Equation.3" ShapeID="_x0000_i1062" DrawAspect="Content" ObjectID="_1415988250" r:id="rId93"/>
        </w:object>
      </w:r>
      <w:r w:rsidR="000359CE">
        <w:t xml:space="preserve"> </w:t>
      </w:r>
    </w:p>
    <w:p w:rsidR="00D94764" w:rsidRDefault="00D94764" w:rsidP="00A47BB6">
      <w:pPr>
        <w:widowControl w:val="0"/>
      </w:pPr>
    </w:p>
    <w:p w:rsidR="00825329" w:rsidRDefault="0039259E" w:rsidP="00A47BB6">
      <w:pPr>
        <w:widowControl w:val="0"/>
      </w:pPr>
      <w:r w:rsidRPr="0039259E">
        <w:rPr>
          <w:noProof/>
        </w:rPr>
        <w:drawing>
          <wp:anchor distT="0" distB="0" distL="114300" distR="114300" simplePos="0" relativeHeight="251749376" behindDoc="0" locked="0" layoutInCell="1" allowOverlap="1" wp14:anchorId="11ED3FC0" wp14:editId="55B37434">
            <wp:simplePos x="0" y="0"/>
            <wp:positionH relativeFrom="column">
              <wp:posOffset>1646555</wp:posOffset>
            </wp:positionH>
            <wp:positionV relativeFrom="paragraph">
              <wp:posOffset>65405</wp:posOffset>
            </wp:positionV>
            <wp:extent cx="4187825" cy="1398905"/>
            <wp:effectExtent l="0" t="0" r="0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82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A46">
        <w:t>2</w:t>
      </w:r>
      <w:r w:rsidR="00825329">
        <w:t>0%</w:t>
      </w:r>
    </w:p>
    <w:p w:rsidR="00AA2EFE" w:rsidRDefault="000B3EC5" w:rsidP="00A47BB6">
      <w:pPr>
        <w:widowControl w:val="0"/>
        <w:ind w:left="360" w:hanging="360"/>
      </w:pPr>
      <w:r w:rsidRPr="000B3EC5">
        <w:rPr>
          <w:noProof/>
        </w:rPr>
        <w:drawing>
          <wp:anchor distT="0" distB="0" distL="114300" distR="114300" simplePos="0" relativeHeight="251755520" behindDoc="0" locked="0" layoutInCell="1" allowOverlap="1" wp14:anchorId="607DC55B" wp14:editId="5409256D">
            <wp:simplePos x="0" y="0"/>
            <wp:positionH relativeFrom="column">
              <wp:posOffset>2096135</wp:posOffset>
            </wp:positionH>
            <wp:positionV relativeFrom="paragraph">
              <wp:posOffset>1379220</wp:posOffset>
            </wp:positionV>
            <wp:extent cx="3657600" cy="121602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329" w:rsidRPr="00C75D93">
        <w:rPr>
          <w:b/>
          <w:bCs/>
        </w:rPr>
        <w:t>12.</w:t>
      </w:r>
      <w:r w:rsidR="00825329" w:rsidRPr="00C75D93">
        <w:rPr>
          <w:b/>
          <w:bCs/>
        </w:rPr>
        <w:tab/>
      </w:r>
      <w:r w:rsidR="00AA3B73" w:rsidRPr="00AA3B73">
        <w:t xml:space="preserve">Given </w:t>
      </w:r>
      <w:r w:rsidR="00D517A7">
        <w:t xml:space="preserve">that the source voltage is </w:t>
      </w:r>
      <w:proofErr w:type="gramStart"/>
      <w:r w:rsidR="00D517A7">
        <w:t>10</w:t>
      </w:r>
      <w:r w:rsidR="00AA3B73">
        <w:t>sin</w:t>
      </w:r>
      <w:r w:rsidR="00904FD6">
        <w:t>(</w:t>
      </w:r>
      <w:proofErr w:type="gramEnd"/>
      <w:r w:rsidR="00AA3B73" w:rsidRPr="00AA3B73">
        <w:rPr>
          <w:i/>
          <w:iCs/>
        </w:rPr>
        <w:sym w:font="Symbol" w:char="F077"/>
      </w:r>
      <w:r w:rsidR="00AA3B73" w:rsidRPr="00AA3B73">
        <w:rPr>
          <w:i/>
          <w:iCs/>
        </w:rPr>
        <w:t>t</w:t>
      </w:r>
      <w:r w:rsidR="00AA3B73">
        <w:t xml:space="preserve"> + 30</w:t>
      </w:r>
      <w:r w:rsidR="00AA3B73">
        <w:sym w:font="Symbol" w:char="F0B0"/>
      </w:r>
      <w:r w:rsidR="00AA3B73">
        <w:t xml:space="preserve">) V, where </w:t>
      </w:r>
      <w:r w:rsidR="00AA3B73" w:rsidRPr="005D254B">
        <w:rPr>
          <w:i/>
          <w:iCs/>
        </w:rPr>
        <w:sym w:font="Symbol" w:char="F077"/>
      </w:r>
      <w:r w:rsidR="00AA3B73">
        <w:t xml:space="preserve"> is not specified. Determine </w:t>
      </w:r>
      <w:proofErr w:type="spellStart"/>
      <w:proofErr w:type="gramStart"/>
      <w:r w:rsidR="00AA3B73" w:rsidRPr="00AA3B73">
        <w:rPr>
          <w:i/>
          <w:iCs/>
        </w:rPr>
        <w:t>v</w:t>
      </w:r>
      <w:r w:rsidR="00AA3B73" w:rsidRPr="00AA3B73">
        <w:rPr>
          <w:i/>
          <w:iCs/>
          <w:vertAlign w:val="subscript"/>
        </w:rPr>
        <w:t>o</w:t>
      </w:r>
      <w:proofErr w:type="spellEnd"/>
      <w:proofErr w:type="gramEnd"/>
      <w:r w:rsidR="00AA3B73">
        <w:t xml:space="preserve"> as a function of time.</w:t>
      </w:r>
    </w:p>
    <w:p w:rsidR="0039259E" w:rsidRDefault="003227F7" w:rsidP="00A47BB6">
      <w:pPr>
        <w:widowControl w:val="0"/>
      </w:pPr>
      <w:r w:rsidRPr="003227F7">
        <w:rPr>
          <w:b/>
          <w:bCs/>
        </w:rPr>
        <w:t>Solution:</w:t>
      </w:r>
      <w:r w:rsidRPr="003227F7">
        <w:t xml:space="preserve"> </w:t>
      </w:r>
      <w:r w:rsidR="00A66692">
        <w:t>Replacing the linear transformer with its T-equivalent circuit, the circuit becomes as shown.</w:t>
      </w:r>
      <w:r w:rsidR="00B527D7">
        <w:t xml:space="preserve"> The parallel impedance between </w:t>
      </w:r>
    </w:p>
    <w:p w:rsidR="003227F7" w:rsidRDefault="0039259E" w:rsidP="00A47BB6">
      <w:pPr>
        <w:widowControl w:val="0"/>
      </w:pPr>
      <w:r w:rsidRPr="0039259E">
        <w:rPr>
          <w:noProof/>
        </w:rPr>
        <w:drawing>
          <wp:anchor distT="0" distB="0" distL="114300" distR="114300" simplePos="0" relativeHeight="251751424" behindDoc="0" locked="0" layoutInCell="1" allowOverlap="1" wp14:anchorId="132D5CA2" wp14:editId="4E476475">
            <wp:simplePos x="0" y="0"/>
            <wp:positionH relativeFrom="column">
              <wp:posOffset>3787775</wp:posOffset>
            </wp:positionH>
            <wp:positionV relativeFrom="paragraph">
              <wp:posOffset>68580</wp:posOffset>
            </wp:positionV>
            <wp:extent cx="2009775" cy="1400175"/>
            <wp:effectExtent l="0" t="0" r="0" b="9525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527D7">
        <w:t>nodes</w:t>
      </w:r>
      <w:proofErr w:type="gramEnd"/>
      <w:r w:rsidR="00B527D7">
        <w:t xml:space="preserve"> ‘a’ and ‘b’ is </w:t>
      </w:r>
      <w:r w:rsidR="00B527D7" w:rsidRPr="00B527D7">
        <w:rPr>
          <w:position w:val="-26"/>
        </w:rPr>
        <w:object w:dxaOrig="1680" w:dyaOrig="620">
          <v:shape id="_x0000_i1063" type="#_x0000_t75" style="width:85.2pt;height:30.6pt" o:ole="">
            <v:imagedata r:id="rId97" o:title=""/>
          </v:shape>
          <o:OLEObject Type="Embed" ProgID="Equation.3" ShapeID="_x0000_i1063" DrawAspect="Content" ObjectID="_1415988251" r:id="rId98"/>
        </w:object>
      </w:r>
      <w:r w:rsidR="00B527D7">
        <w:sym w:font="Symbol" w:char="F057"/>
      </w:r>
      <w:r w:rsidR="00B527D7">
        <w:t xml:space="preserve">. </w:t>
      </w:r>
      <w:r w:rsidR="00FC5519">
        <w:t>The -</w:t>
      </w:r>
      <w:r w:rsidR="00FC5519" w:rsidRPr="00FC5519">
        <w:rPr>
          <w:i/>
          <w:iCs/>
        </w:rPr>
        <w:t>j</w:t>
      </w:r>
      <w:r w:rsidR="00FC5519">
        <w:t xml:space="preserve">15 </w:t>
      </w:r>
      <w:r w:rsidR="00FC5519">
        <w:sym w:font="Symbol" w:char="F057"/>
      </w:r>
      <w:r w:rsidR="00FC5519">
        <w:t xml:space="preserve"> and the </w:t>
      </w:r>
      <w:r w:rsidR="00FC5519" w:rsidRPr="00FC5519">
        <w:rPr>
          <w:i/>
          <w:iCs/>
        </w:rPr>
        <w:t>j</w:t>
      </w:r>
      <w:r w:rsidR="00FC5519">
        <w:t xml:space="preserve">15 </w:t>
      </w:r>
      <w:r w:rsidR="00FC5519">
        <w:sym w:font="Symbol" w:char="F057"/>
      </w:r>
      <w:r w:rsidR="00FC5519">
        <w:t xml:space="preserve"> cancel out, leaving the circuit as shown. It follows from voltage division </w:t>
      </w:r>
      <w:proofErr w:type="gramStart"/>
      <w:r w:rsidR="00FC5519">
        <w:t xml:space="preserve">that </w:t>
      </w:r>
      <w:proofErr w:type="gramEnd"/>
      <w:r w:rsidR="009C041D" w:rsidRPr="00B527D7">
        <w:rPr>
          <w:position w:val="-26"/>
        </w:rPr>
        <w:object w:dxaOrig="3660" w:dyaOrig="620">
          <v:shape id="_x0000_i1064" type="#_x0000_t75" style="width:185.4pt;height:30.6pt" o:ole="">
            <v:imagedata r:id="rId99" o:title=""/>
          </v:shape>
          <o:OLEObject Type="Embed" ProgID="Equation.3" ShapeID="_x0000_i1064" DrawAspect="Content" ObjectID="_1415988252" r:id="rId100"/>
        </w:object>
      </w:r>
      <w:r w:rsidR="009C041D">
        <w:t>.</w:t>
      </w:r>
      <w:r w:rsidR="006B6D58">
        <w:t xml:space="preserve"> </w:t>
      </w:r>
      <w:proofErr w:type="gramStart"/>
      <w:r w:rsidR="006B6D58">
        <w:t xml:space="preserve">From voltage division in the original circuit, </w:t>
      </w:r>
      <w:r w:rsidR="00976D24" w:rsidRPr="00B527D7">
        <w:rPr>
          <w:position w:val="-26"/>
        </w:rPr>
        <w:object w:dxaOrig="5179" w:dyaOrig="620">
          <v:shape id="_x0000_i1065" type="#_x0000_t75" style="width:262.8pt;height:30.6pt" o:ole="">
            <v:imagedata r:id="rId101" o:title=""/>
          </v:shape>
          <o:OLEObject Type="Embed" ProgID="Equation.3" ShapeID="_x0000_i1065" DrawAspect="Content" ObjectID="_1415988253" r:id="rId102"/>
        </w:object>
      </w:r>
      <w:r w:rsidR="00D517A7" w:rsidRPr="00976D24">
        <w:rPr>
          <w:position w:val="-22"/>
        </w:rPr>
        <w:object w:dxaOrig="2760" w:dyaOrig="580">
          <v:shape id="_x0000_i1066" type="#_x0000_t75" style="width:140.4pt;height:28.8pt" o:ole="">
            <v:imagedata r:id="rId103" o:title=""/>
          </v:shape>
          <o:OLEObject Type="Embed" ProgID="Equation.3" ShapeID="_x0000_i1066" DrawAspect="Content" ObjectID="_1415988254" r:id="rId104"/>
        </w:object>
      </w:r>
      <w:r w:rsidR="006B6D58">
        <w:t xml:space="preserve"> </w:t>
      </w:r>
      <w:r w:rsidR="00976D24">
        <w:t>V.</w:t>
      </w:r>
      <w:proofErr w:type="gramEnd"/>
      <w:r w:rsidR="000949AF">
        <w:t xml:space="preserve"> Since </w:t>
      </w:r>
      <w:proofErr w:type="spellStart"/>
      <w:r w:rsidR="000B3EC5" w:rsidRPr="000B3EC5">
        <w:rPr>
          <w:i/>
          <w:iCs/>
        </w:rPr>
        <w:t>v</w:t>
      </w:r>
      <w:r w:rsidR="000949AF" w:rsidRPr="000B3EC5">
        <w:rPr>
          <w:i/>
          <w:iCs/>
          <w:vertAlign w:val="subscript"/>
        </w:rPr>
        <w:t>SRC</w:t>
      </w:r>
      <w:proofErr w:type="spellEnd"/>
      <w:r w:rsidR="000949AF">
        <w:t xml:space="preserve"> is a sine function, </w:t>
      </w:r>
      <w:proofErr w:type="spellStart"/>
      <w:r w:rsidR="000949AF" w:rsidRPr="000949AF">
        <w:rPr>
          <w:i/>
          <w:iCs/>
        </w:rPr>
        <w:t>v</w:t>
      </w:r>
      <w:r w:rsidR="000949AF" w:rsidRPr="000949AF">
        <w:rPr>
          <w:i/>
          <w:iCs/>
          <w:vertAlign w:val="subscript"/>
        </w:rPr>
        <w:t>o</w:t>
      </w:r>
      <w:proofErr w:type="spellEnd"/>
      <w:r w:rsidR="000949AF">
        <w:t xml:space="preserve"> = </w:t>
      </w:r>
      <w:proofErr w:type="gramStart"/>
      <w:r w:rsidR="000949AF">
        <w:t>5sin(</w:t>
      </w:r>
      <w:proofErr w:type="gramEnd"/>
      <w:r w:rsidR="000949AF" w:rsidRPr="000B3EC5">
        <w:rPr>
          <w:i/>
          <w:iCs/>
        </w:rPr>
        <w:sym w:font="Symbol" w:char="F077"/>
      </w:r>
      <w:r w:rsidR="000B3EC5" w:rsidRPr="000B3EC5">
        <w:rPr>
          <w:i/>
          <w:iCs/>
        </w:rPr>
        <w:t>t</w:t>
      </w:r>
      <w:r w:rsidR="000B3EC5">
        <w:t xml:space="preserve"> + 8</w:t>
      </w:r>
      <w:r w:rsidR="000949AF">
        <w:t>3.1</w:t>
      </w:r>
      <w:r w:rsidR="000949AF">
        <w:sym w:font="Symbol" w:char="F0B0"/>
      </w:r>
      <w:r w:rsidR="000949AF">
        <w:t>) V.</w:t>
      </w:r>
    </w:p>
    <w:p w:rsidR="00AA2EFE" w:rsidRDefault="00AA2EFE" w:rsidP="00A47BB6">
      <w:pPr>
        <w:widowControl w:val="0"/>
      </w:pPr>
    </w:p>
    <w:p w:rsidR="00AB7C48" w:rsidRDefault="00AB7C48" w:rsidP="00A47BB6">
      <w:pPr>
        <w:widowControl w:val="0"/>
      </w:pPr>
    </w:p>
    <w:p w:rsidR="00825329" w:rsidRDefault="00825329" w:rsidP="00A47BB6">
      <w:pPr>
        <w:widowControl w:val="0"/>
      </w:pPr>
      <w:r>
        <w:t>20%</w:t>
      </w:r>
      <w:bookmarkStart w:id="0" w:name="_GoBack"/>
    </w:p>
    <w:bookmarkEnd w:id="0"/>
    <w:p w:rsidR="0007754B" w:rsidRDefault="00AB7C48" w:rsidP="00A47BB6">
      <w:pPr>
        <w:widowControl w:val="0"/>
        <w:ind w:left="360" w:hanging="360"/>
      </w:pPr>
      <w:r w:rsidRPr="00AB7C48">
        <w:rPr>
          <w:noProof/>
        </w:rPr>
        <w:drawing>
          <wp:anchor distT="0" distB="0" distL="114300" distR="114300" simplePos="0" relativeHeight="251759616" behindDoc="0" locked="0" layoutInCell="1" allowOverlap="1" wp14:anchorId="556975B3" wp14:editId="49D528C5">
            <wp:simplePos x="0" y="0"/>
            <wp:positionH relativeFrom="column">
              <wp:posOffset>3330575</wp:posOffset>
            </wp:positionH>
            <wp:positionV relativeFrom="paragraph">
              <wp:posOffset>53340</wp:posOffset>
            </wp:positionV>
            <wp:extent cx="2371725" cy="19621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329" w:rsidRPr="00C75D93">
        <w:rPr>
          <w:b/>
          <w:bCs/>
        </w:rPr>
        <w:t>13.</w:t>
      </w:r>
      <w:r w:rsidR="00825329" w:rsidRPr="00C62A08">
        <w:tab/>
      </w:r>
      <w:r w:rsidR="00DE00DD">
        <w:t xml:space="preserve">Determine </w:t>
      </w:r>
      <w:r w:rsidR="00DE00DD" w:rsidRPr="00DE00DD">
        <w:rPr>
          <w:i/>
          <w:iCs/>
        </w:rPr>
        <w:sym w:font="Symbol" w:char="F072"/>
      </w:r>
      <w:r w:rsidR="00DE00DD">
        <w:t xml:space="preserve"> so that the impedance seen by the </w:t>
      </w:r>
      <w:r w:rsidR="009C30FE">
        <w:t xml:space="preserve">independent </w:t>
      </w:r>
      <w:r w:rsidR="00DE00DD">
        <w:t>source is purely reac</w:t>
      </w:r>
      <w:r w:rsidR="0039259E">
        <w:t xml:space="preserve">tive and specify this reactance, assuming </w:t>
      </w:r>
      <w:r w:rsidR="0039259E" w:rsidRPr="0039259E">
        <w:rPr>
          <w:i/>
          <w:iCs/>
        </w:rPr>
        <w:t>Z</w:t>
      </w:r>
      <w:r w:rsidR="0039259E">
        <w:t xml:space="preserve"> = 5 + </w:t>
      </w:r>
      <w:proofErr w:type="gramStart"/>
      <w:r w:rsidR="0039259E" w:rsidRPr="0039259E">
        <w:rPr>
          <w:i/>
          <w:iCs/>
        </w:rPr>
        <w:t>j</w:t>
      </w:r>
      <w:r w:rsidR="0039259E">
        <w:t xml:space="preserve">10 </w:t>
      </w:r>
      <w:proofErr w:type="gramEnd"/>
      <w:r w:rsidR="0039259E">
        <w:sym w:font="Symbol" w:char="F057"/>
      </w:r>
      <w:r w:rsidR="0039259E">
        <w:t>.</w:t>
      </w:r>
    </w:p>
    <w:p w:rsidR="0024411A" w:rsidRDefault="000949AF" w:rsidP="00EF1A17">
      <w:pPr>
        <w:widowControl w:val="0"/>
      </w:pPr>
      <w:r w:rsidRPr="00AB7439">
        <w:rPr>
          <w:b/>
          <w:bCs/>
        </w:rPr>
        <w:t>Solution:</w:t>
      </w:r>
      <w:r>
        <w:t xml:space="preserve"> </w:t>
      </w:r>
      <w:r w:rsidRPr="00AB7439">
        <w:rPr>
          <w:b/>
          <w:bCs/>
        </w:rPr>
        <w:t>V</w:t>
      </w:r>
      <w:r w:rsidRPr="00AB7439">
        <w:rPr>
          <w:b/>
          <w:bCs/>
          <w:vertAlign w:val="subscript"/>
        </w:rPr>
        <w:t>o</w:t>
      </w:r>
      <w:r>
        <w:t xml:space="preserve"> = </w:t>
      </w:r>
      <w:r w:rsidRPr="00AB7439">
        <w:rPr>
          <w:b/>
          <w:bCs/>
        </w:rPr>
        <w:t>V</w:t>
      </w:r>
      <w:r w:rsidRPr="00AB7439">
        <w:rPr>
          <w:b/>
          <w:bCs/>
          <w:vertAlign w:val="subscript"/>
        </w:rPr>
        <w:t>1</w:t>
      </w:r>
      <w:r>
        <w:t xml:space="preserve"> </w:t>
      </w:r>
      <w:r w:rsidR="00AB7439">
        <w:t xml:space="preserve">– </w:t>
      </w:r>
      <w:r>
        <w:t>2</w:t>
      </w:r>
      <w:r w:rsidRPr="00AB7439">
        <w:rPr>
          <w:b/>
          <w:bCs/>
        </w:rPr>
        <w:t>V</w:t>
      </w:r>
      <w:r w:rsidRPr="00AB7439">
        <w:rPr>
          <w:b/>
          <w:bCs/>
          <w:vertAlign w:val="subscript"/>
        </w:rPr>
        <w:t>1</w:t>
      </w:r>
      <w:r>
        <w:t xml:space="preserve"> = -</w:t>
      </w:r>
      <w:r w:rsidRPr="000949AF">
        <w:rPr>
          <w:b/>
          <w:bCs/>
        </w:rPr>
        <w:t>V</w:t>
      </w:r>
      <w:r w:rsidRPr="000949AF">
        <w:rPr>
          <w:b/>
          <w:bCs/>
          <w:vertAlign w:val="subscript"/>
        </w:rPr>
        <w:t>1</w:t>
      </w:r>
      <w:r w:rsidR="00AB7439">
        <w:t xml:space="preserve">, and </w:t>
      </w:r>
      <w:proofErr w:type="gramStart"/>
      <w:r w:rsidR="00AB7439" w:rsidRPr="00AB7439">
        <w:rPr>
          <w:i/>
          <w:iCs/>
        </w:rPr>
        <w:t>N</w:t>
      </w:r>
      <w:r w:rsidR="00AB7439">
        <w:t>(</w:t>
      </w:r>
      <w:proofErr w:type="gramEnd"/>
      <w:r w:rsidR="00AB7439" w:rsidRPr="00AB7439">
        <w:rPr>
          <w:b/>
          <w:bCs/>
        </w:rPr>
        <w:t>I</w:t>
      </w:r>
      <w:r w:rsidR="00AB7439" w:rsidRPr="00AB7439">
        <w:rPr>
          <w:b/>
          <w:bCs/>
          <w:vertAlign w:val="subscript"/>
        </w:rPr>
        <w:t>1</w:t>
      </w:r>
      <w:r w:rsidR="00AB7439">
        <w:t xml:space="preserve"> – </w:t>
      </w:r>
      <w:r w:rsidR="00AB7439" w:rsidRPr="00AB7439">
        <w:rPr>
          <w:b/>
          <w:bCs/>
        </w:rPr>
        <w:t>I</w:t>
      </w:r>
      <w:r w:rsidR="00AB7439" w:rsidRPr="00AB7439">
        <w:rPr>
          <w:b/>
          <w:bCs/>
          <w:vertAlign w:val="subscript"/>
        </w:rPr>
        <w:t>o</w:t>
      </w:r>
      <w:r w:rsidR="00AB7439">
        <w:t>) + 2</w:t>
      </w:r>
      <w:r w:rsidR="00AB7439" w:rsidRPr="00AB7439">
        <w:rPr>
          <w:i/>
          <w:iCs/>
        </w:rPr>
        <w:t>N</w:t>
      </w:r>
      <w:r w:rsidR="00AB7439" w:rsidRPr="00AB7439">
        <w:t>I</w:t>
      </w:r>
      <w:r w:rsidR="00AB7439" w:rsidRPr="00AB7439">
        <w:rPr>
          <w:vertAlign w:val="subscript"/>
        </w:rPr>
        <w:t>o</w:t>
      </w:r>
      <w:r w:rsidR="00AB7439">
        <w:rPr>
          <w:i/>
          <w:iCs/>
        </w:rPr>
        <w:t xml:space="preserve"> = </w:t>
      </w:r>
      <w:r w:rsidR="00AB7439">
        <w:t>0, or</w:t>
      </w:r>
      <w:r w:rsidR="00AB7439" w:rsidRPr="00AB7439">
        <w:t xml:space="preserve"> </w:t>
      </w:r>
      <w:r w:rsidR="00AB7439" w:rsidRPr="00AB7439">
        <w:rPr>
          <w:b/>
          <w:bCs/>
        </w:rPr>
        <w:t>I</w:t>
      </w:r>
      <w:r w:rsidR="00AB7439" w:rsidRPr="00AB7439">
        <w:rPr>
          <w:b/>
          <w:bCs/>
          <w:vertAlign w:val="subscript"/>
        </w:rPr>
        <w:t>o</w:t>
      </w:r>
      <w:r w:rsidR="00AB7439">
        <w:t xml:space="preserve"> = -</w:t>
      </w:r>
      <w:r w:rsidR="00AB7439" w:rsidRPr="00AB7439">
        <w:rPr>
          <w:b/>
          <w:bCs/>
        </w:rPr>
        <w:t>I</w:t>
      </w:r>
      <w:r w:rsidR="00AB7439" w:rsidRPr="00AB7439">
        <w:rPr>
          <w:b/>
          <w:bCs/>
          <w:vertAlign w:val="subscript"/>
        </w:rPr>
        <w:t>1</w:t>
      </w:r>
      <w:r w:rsidR="00AB7439">
        <w:t xml:space="preserve">. Moreover, </w:t>
      </w:r>
      <w:r w:rsidR="00AB7439" w:rsidRPr="00AB7439">
        <w:rPr>
          <w:b/>
          <w:bCs/>
        </w:rPr>
        <w:t>V</w:t>
      </w:r>
      <w:r w:rsidR="00AB7439" w:rsidRPr="00AB7439">
        <w:rPr>
          <w:b/>
          <w:bCs/>
          <w:vertAlign w:val="subscript"/>
        </w:rPr>
        <w:t>1</w:t>
      </w:r>
      <w:r w:rsidR="00AB7439">
        <w:t xml:space="preserve"> = </w:t>
      </w:r>
      <w:r w:rsidR="00AB7439" w:rsidRPr="00AB7439">
        <w:rPr>
          <w:b/>
          <w:bCs/>
        </w:rPr>
        <w:t>V</w:t>
      </w:r>
      <w:r w:rsidR="00AB7439" w:rsidRPr="00AB7439">
        <w:rPr>
          <w:b/>
          <w:bCs/>
          <w:vertAlign w:val="subscript"/>
        </w:rPr>
        <w:t>SRC</w:t>
      </w:r>
      <w:r w:rsidR="00AB7439">
        <w:t xml:space="preserve"> + </w:t>
      </w:r>
      <w:r w:rsidR="00AB7439" w:rsidRPr="00AB7439">
        <w:rPr>
          <w:i/>
          <w:iCs/>
        </w:rPr>
        <w:sym w:font="Symbol" w:char="F072"/>
      </w:r>
      <w:r w:rsidR="00AB7439" w:rsidRPr="00AB7439">
        <w:rPr>
          <w:b/>
          <w:bCs/>
        </w:rPr>
        <w:t>I</w:t>
      </w:r>
      <w:r w:rsidR="00AB7439" w:rsidRPr="00AB7439">
        <w:rPr>
          <w:b/>
          <w:bCs/>
          <w:vertAlign w:val="subscript"/>
        </w:rPr>
        <w:t>o</w:t>
      </w:r>
      <w:r w:rsidR="00A47BB6">
        <w:t xml:space="preserve">, </w:t>
      </w:r>
      <w:proofErr w:type="gramStart"/>
      <w:r w:rsidR="00A47BB6" w:rsidRPr="00AB7439">
        <w:rPr>
          <w:b/>
          <w:bCs/>
        </w:rPr>
        <w:t>V</w:t>
      </w:r>
      <w:r w:rsidR="00A47BB6" w:rsidRPr="00AB7439">
        <w:rPr>
          <w:b/>
          <w:bCs/>
          <w:vertAlign w:val="subscript"/>
        </w:rPr>
        <w:t>o</w:t>
      </w:r>
      <w:proofErr w:type="gramEnd"/>
      <w:r w:rsidR="00A47BB6">
        <w:t xml:space="preserve"> = </w:t>
      </w:r>
      <w:proofErr w:type="spellStart"/>
      <w:r w:rsidR="00A47BB6" w:rsidRPr="00AB7439">
        <w:rPr>
          <w:i/>
          <w:iCs/>
        </w:rPr>
        <w:t>Z</w:t>
      </w:r>
      <w:r w:rsidR="00A47BB6" w:rsidRPr="00AB7439">
        <w:rPr>
          <w:b/>
          <w:bCs/>
        </w:rPr>
        <w:t>I</w:t>
      </w:r>
      <w:r w:rsidR="00A47BB6" w:rsidRPr="00AB7439">
        <w:rPr>
          <w:b/>
          <w:bCs/>
          <w:vertAlign w:val="subscript"/>
        </w:rPr>
        <w:t>o</w:t>
      </w:r>
      <w:proofErr w:type="spellEnd"/>
      <w:r w:rsidR="00A47BB6">
        <w:t xml:space="preserve">. Eliminating, </w:t>
      </w:r>
      <w:proofErr w:type="gramStart"/>
      <w:r w:rsidR="00A47BB6" w:rsidRPr="00A47BB6">
        <w:rPr>
          <w:b/>
          <w:bCs/>
        </w:rPr>
        <w:t>V</w:t>
      </w:r>
      <w:r w:rsidR="00A47BB6" w:rsidRPr="00A47BB6">
        <w:rPr>
          <w:b/>
          <w:bCs/>
          <w:vertAlign w:val="subscript"/>
        </w:rPr>
        <w:t>o</w:t>
      </w:r>
      <w:proofErr w:type="gramEnd"/>
      <w:r w:rsidR="00A47BB6">
        <w:t xml:space="preserve">, </w:t>
      </w:r>
      <w:r w:rsidR="00A47BB6" w:rsidRPr="00A47BB6">
        <w:rPr>
          <w:b/>
          <w:bCs/>
        </w:rPr>
        <w:t>V</w:t>
      </w:r>
      <w:r w:rsidR="00A47BB6" w:rsidRPr="00A47BB6">
        <w:rPr>
          <w:b/>
          <w:bCs/>
          <w:vertAlign w:val="subscript"/>
        </w:rPr>
        <w:t>1</w:t>
      </w:r>
      <w:r w:rsidR="00A47BB6">
        <w:t xml:space="preserve">, and </w:t>
      </w:r>
      <w:r w:rsidR="00A47BB6" w:rsidRPr="00A47BB6">
        <w:rPr>
          <w:b/>
          <w:bCs/>
        </w:rPr>
        <w:t>I</w:t>
      </w:r>
      <w:r w:rsidR="00A47BB6" w:rsidRPr="00A47BB6">
        <w:rPr>
          <w:b/>
          <w:bCs/>
          <w:vertAlign w:val="subscript"/>
        </w:rPr>
        <w:t>o</w:t>
      </w:r>
      <w:r w:rsidR="00A47BB6">
        <w:t>, Z</w:t>
      </w:r>
      <w:r w:rsidR="00A47BB6" w:rsidRPr="0024411A">
        <w:rPr>
          <w:b/>
          <w:bCs/>
        </w:rPr>
        <w:t>I</w:t>
      </w:r>
      <w:r w:rsidR="00A47BB6" w:rsidRPr="0024411A">
        <w:rPr>
          <w:b/>
          <w:bCs/>
          <w:vertAlign w:val="subscript"/>
        </w:rPr>
        <w:t>1</w:t>
      </w:r>
      <w:r w:rsidR="00A47BB6">
        <w:t xml:space="preserve"> = </w:t>
      </w:r>
      <w:r w:rsidR="00A47BB6" w:rsidRPr="0024411A">
        <w:rPr>
          <w:b/>
          <w:bCs/>
        </w:rPr>
        <w:t>V</w:t>
      </w:r>
      <w:r w:rsidR="00A47BB6" w:rsidRPr="0024411A">
        <w:rPr>
          <w:b/>
          <w:bCs/>
          <w:vertAlign w:val="subscript"/>
        </w:rPr>
        <w:t>SRC</w:t>
      </w:r>
      <w:r w:rsidR="00A47BB6">
        <w:t xml:space="preserve"> – </w:t>
      </w:r>
      <w:r w:rsidR="0024411A" w:rsidRPr="0039259E">
        <w:rPr>
          <w:i/>
          <w:iCs/>
        </w:rPr>
        <w:sym w:font="Symbol" w:char="F072"/>
      </w:r>
      <w:r w:rsidR="0024411A" w:rsidRPr="0024411A">
        <w:rPr>
          <w:b/>
          <w:bCs/>
        </w:rPr>
        <w:t>I</w:t>
      </w:r>
      <w:r w:rsidR="0024411A" w:rsidRPr="0024411A">
        <w:rPr>
          <w:b/>
          <w:bCs/>
          <w:vertAlign w:val="subscript"/>
        </w:rPr>
        <w:t>1</w:t>
      </w:r>
      <w:r w:rsidR="0024411A">
        <w:rPr>
          <w:i/>
          <w:iCs/>
        </w:rPr>
        <w:t xml:space="preserve">, </w:t>
      </w:r>
      <w:r w:rsidR="0039259E">
        <w:t xml:space="preserve">which gives </w:t>
      </w:r>
      <w:r w:rsidR="00A47BB6" w:rsidRPr="00A47BB6">
        <w:rPr>
          <w:b/>
          <w:bCs/>
        </w:rPr>
        <w:t>V</w:t>
      </w:r>
      <w:r w:rsidR="00A47BB6" w:rsidRPr="00A47BB6">
        <w:rPr>
          <w:b/>
          <w:bCs/>
          <w:vertAlign w:val="subscript"/>
        </w:rPr>
        <w:t>SRC</w:t>
      </w:r>
      <w:r w:rsidR="00A47BB6">
        <w:t>/</w:t>
      </w:r>
      <w:r w:rsidR="00A47BB6" w:rsidRPr="00A47BB6">
        <w:rPr>
          <w:b/>
          <w:bCs/>
        </w:rPr>
        <w:t>I</w:t>
      </w:r>
      <w:r w:rsidR="00A47BB6" w:rsidRPr="00A47BB6">
        <w:rPr>
          <w:b/>
          <w:bCs/>
          <w:vertAlign w:val="subscript"/>
        </w:rPr>
        <w:t>1</w:t>
      </w:r>
      <w:r w:rsidR="00A47BB6">
        <w:t xml:space="preserve"> = Z +</w:t>
      </w:r>
      <w:r w:rsidR="00A47BB6" w:rsidRPr="0039259E">
        <w:rPr>
          <w:i/>
          <w:iCs/>
        </w:rPr>
        <w:sym w:font="Symbol" w:char="F072"/>
      </w:r>
      <w:r w:rsidR="00A47BB6">
        <w:rPr>
          <w:i/>
          <w:iCs/>
        </w:rPr>
        <w:t xml:space="preserve"> = </w:t>
      </w:r>
      <w:r w:rsidR="0024411A">
        <w:t xml:space="preserve">5 + </w:t>
      </w:r>
      <w:r w:rsidR="0024411A" w:rsidRPr="0039259E">
        <w:rPr>
          <w:i/>
          <w:iCs/>
        </w:rPr>
        <w:sym w:font="Symbol" w:char="F072"/>
      </w:r>
      <w:r w:rsidR="0024411A">
        <w:t xml:space="preserve"> + </w:t>
      </w:r>
      <w:r w:rsidR="0024411A" w:rsidRPr="0039259E">
        <w:rPr>
          <w:i/>
          <w:iCs/>
        </w:rPr>
        <w:t>j</w:t>
      </w:r>
      <w:r w:rsidR="0024411A">
        <w:t xml:space="preserve">10. To have a purely reactive </w:t>
      </w:r>
      <w:r w:rsidR="0024411A" w:rsidRPr="00A47BB6">
        <w:rPr>
          <w:b/>
          <w:bCs/>
        </w:rPr>
        <w:t>V</w:t>
      </w:r>
      <w:r w:rsidR="0024411A" w:rsidRPr="00A47BB6">
        <w:rPr>
          <w:b/>
          <w:bCs/>
          <w:vertAlign w:val="subscript"/>
        </w:rPr>
        <w:t>SRC</w:t>
      </w:r>
      <w:r w:rsidR="0024411A">
        <w:t>/</w:t>
      </w:r>
      <w:r w:rsidR="0024411A" w:rsidRPr="00A47BB6">
        <w:rPr>
          <w:b/>
          <w:bCs/>
        </w:rPr>
        <w:t>I</w:t>
      </w:r>
      <w:r w:rsidR="0024411A" w:rsidRPr="00A47BB6">
        <w:rPr>
          <w:b/>
          <w:bCs/>
          <w:vertAlign w:val="subscript"/>
        </w:rPr>
        <w:t>1</w:t>
      </w:r>
      <w:r w:rsidR="0024411A">
        <w:t xml:space="preserve">, </w:t>
      </w:r>
      <w:r w:rsidR="0024411A" w:rsidRPr="0039259E">
        <w:rPr>
          <w:i/>
          <w:iCs/>
        </w:rPr>
        <w:sym w:font="Symbol" w:char="F072"/>
      </w:r>
      <w:r w:rsidR="0024411A">
        <w:rPr>
          <w:i/>
          <w:iCs/>
        </w:rPr>
        <w:t xml:space="preserve"> = -</w:t>
      </w:r>
      <w:r w:rsidR="00EF1A17">
        <w:t xml:space="preserve">5, and </w:t>
      </w:r>
      <w:r w:rsidR="00EF1A17" w:rsidRPr="00EF1A17">
        <w:rPr>
          <w:i/>
          <w:iCs/>
        </w:rPr>
        <w:t>X</w:t>
      </w:r>
      <w:r w:rsidR="00EF1A17">
        <w:t xml:space="preserve"> = </w:t>
      </w:r>
      <w:proofErr w:type="gramStart"/>
      <w:r w:rsidR="00EF1A17">
        <w:t xml:space="preserve">10 </w:t>
      </w:r>
      <w:proofErr w:type="gramEnd"/>
      <w:r w:rsidR="00EF1A17">
        <w:sym w:font="Symbol" w:char="F057"/>
      </w:r>
      <w:r w:rsidR="00EF1A17">
        <w:t>.</w:t>
      </w:r>
    </w:p>
    <w:p w:rsidR="00AB7C48" w:rsidRDefault="00AB7C48" w:rsidP="0024411A">
      <w:pPr>
        <w:widowControl w:val="0"/>
      </w:pPr>
      <w:r w:rsidRPr="00A47BB6">
        <w:rPr>
          <w:noProof/>
        </w:rPr>
        <w:drawing>
          <wp:anchor distT="0" distB="0" distL="114300" distR="114300" simplePos="0" relativeHeight="251757568" behindDoc="0" locked="0" layoutInCell="1" allowOverlap="1" wp14:anchorId="6A8D7ECB" wp14:editId="5146189F">
            <wp:simplePos x="0" y="0"/>
            <wp:positionH relativeFrom="column">
              <wp:posOffset>2263775</wp:posOffset>
            </wp:positionH>
            <wp:positionV relativeFrom="paragraph">
              <wp:posOffset>87630</wp:posOffset>
            </wp:positionV>
            <wp:extent cx="3238500" cy="20288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7C48" w:rsidSect="00825329">
      <w:footerReference w:type="default" r:id="rId10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6F" w:rsidRDefault="00180C6F" w:rsidP="00403A50">
      <w:pPr>
        <w:spacing w:line="240" w:lineRule="auto"/>
      </w:pPr>
      <w:r>
        <w:separator/>
      </w:r>
    </w:p>
  </w:endnote>
  <w:endnote w:type="continuationSeparator" w:id="0">
    <w:p w:rsidR="00180C6F" w:rsidRDefault="00180C6F" w:rsidP="00403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81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C6F" w:rsidRDefault="00180C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A1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80C6F" w:rsidRDefault="00180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6F" w:rsidRDefault="00180C6F" w:rsidP="00403A50">
      <w:pPr>
        <w:spacing w:line="240" w:lineRule="auto"/>
      </w:pPr>
      <w:r>
        <w:separator/>
      </w:r>
    </w:p>
  </w:footnote>
  <w:footnote w:type="continuationSeparator" w:id="0">
    <w:p w:rsidR="00180C6F" w:rsidRDefault="00180C6F" w:rsidP="00403A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8FA"/>
    <w:multiLevelType w:val="hybridMultilevel"/>
    <w:tmpl w:val="A5E25F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D1C11"/>
    <w:multiLevelType w:val="hybridMultilevel"/>
    <w:tmpl w:val="250487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74AC9"/>
    <w:multiLevelType w:val="hybridMultilevel"/>
    <w:tmpl w:val="67F6E3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160520"/>
    <w:multiLevelType w:val="hybridMultilevel"/>
    <w:tmpl w:val="A086C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327AF"/>
    <w:multiLevelType w:val="hybridMultilevel"/>
    <w:tmpl w:val="1F348F1A"/>
    <w:lvl w:ilvl="0" w:tplc="575E21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1080E"/>
    <w:multiLevelType w:val="hybridMultilevel"/>
    <w:tmpl w:val="60C617CC"/>
    <w:lvl w:ilvl="0" w:tplc="5FFEFB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053187"/>
    <w:multiLevelType w:val="hybridMultilevel"/>
    <w:tmpl w:val="99FE24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3099A"/>
    <w:multiLevelType w:val="hybridMultilevel"/>
    <w:tmpl w:val="67F6E3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5D6803"/>
    <w:multiLevelType w:val="hybridMultilevel"/>
    <w:tmpl w:val="7F488AB8"/>
    <w:lvl w:ilvl="0" w:tplc="5D1EB2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953890"/>
    <w:multiLevelType w:val="hybridMultilevel"/>
    <w:tmpl w:val="08DC3D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3F5D44"/>
    <w:multiLevelType w:val="hybridMultilevel"/>
    <w:tmpl w:val="549412FE"/>
    <w:lvl w:ilvl="0" w:tplc="168A32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C4EEC"/>
    <w:multiLevelType w:val="hybridMultilevel"/>
    <w:tmpl w:val="17E4DE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E81919"/>
    <w:multiLevelType w:val="hybridMultilevel"/>
    <w:tmpl w:val="ED96408C"/>
    <w:lvl w:ilvl="0" w:tplc="BFC0A8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F73A5"/>
    <w:multiLevelType w:val="hybridMultilevel"/>
    <w:tmpl w:val="99FE24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E32CC"/>
    <w:multiLevelType w:val="hybridMultilevel"/>
    <w:tmpl w:val="CF5446B6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F6836"/>
    <w:multiLevelType w:val="hybridMultilevel"/>
    <w:tmpl w:val="185494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4C131F"/>
    <w:multiLevelType w:val="hybridMultilevel"/>
    <w:tmpl w:val="0D78F3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3B29A4"/>
    <w:multiLevelType w:val="hybridMultilevel"/>
    <w:tmpl w:val="53D44B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C6771"/>
    <w:multiLevelType w:val="hybridMultilevel"/>
    <w:tmpl w:val="07849B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1B1181"/>
    <w:multiLevelType w:val="hybridMultilevel"/>
    <w:tmpl w:val="549412FE"/>
    <w:lvl w:ilvl="0" w:tplc="168A32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9"/>
  </w:num>
  <w:num w:numId="5">
    <w:abstractNumId w:val="14"/>
  </w:num>
  <w:num w:numId="6">
    <w:abstractNumId w:val="9"/>
  </w:num>
  <w:num w:numId="7">
    <w:abstractNumId w:val="17"/>
  </w:num>
  <w:num w:numId="8">
    <w:abstractNumId w:val="18"/>
  </w:num>
  <w:num w:numId="9">
    <w:abstractNumId w:val="16"/>
  </w:num>
  <w:num w:numId="10">
    <w:abstractNumId w:val="1"/>
  </w:num>
  <w:num w:numId="11">
    <w:abstractNumId w:val="15"/>
  </w:num>
  <w:num w:numId="12">
    <w:abstractNumId w:val="7"/>
  </w:num>
  <w:num w:numId="13">
    <w:abstractNumId w:val="2"/>
  </w:num>
  <w:num w:numId="14">
    <w:abstractNumId w:val="6"/>
  </w:num>
  <w:num w:numId="15">
    <w:abstractNumId w:val="13"/>
  </w:num>
  <w:num w:numId="16">
    <w:abstractNumId w:val="11"/>
  </w:num>
  <w:num w:numId="17">
    <w:abstractNumId w:val="8"/>
  </w:num>
  <w:num w:numId="18">
    <w:abstractNumId w:val="4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29"/>
    <w:rsid w:val="00003B2C"/>
    <w:rsid w:val="00003F5C"/>
    <w:rsid w:val="00021F74"/>
    <w:rsid w:val="00027FFC"/>
    <w:rsid w:val="000359CE"/>
    <w:rsid w:val="0004020B"/>
    <w:rsid w:val="000550C8"/>
    <w:rsid w:val="0007169B"/>
    <w:rsid w:val="0007754B"/>
    <w:rsid w:val="000949AF"/>
    <w:rsid w:val="000A277A"/>
    <w:rsid w:val="000B22B2"/>
    <w:rsid w:val="000B3EC5"/>
    <w:rsid w:val="000F4F7E"/>
    <w:rsid w:val="00141705"/>
    <w:rsid w:val="001465FB"/>
    <w:rsid w:val="00153270"/>
    <w:rsid w:val="001616EB"/>
    <w:rsid w:val="001724B8"/>
    <w:rsid w:val="00180C6F"/>
    <w:rsid w:val="0019210F"/>
    <w:rsid w:val="001939B1"/>
    <w:rsid w:val="001B299D"/>
    <w:rsid w:val="001B4DCC"/>
    <w:rsid w:val="001D3737"/>
    <w:rsid w:val="00220B9D"/>
    <w:rsid w:val="0024411A"/>
    <w:rsid w:val="00273F49"/>
    <w:rsid w:val="002749B5"/>
    <w:rsid w:val="00275A2B"/>
    <w:rsid w:val="002A32E7"/>
    <w:rsid w:val="002C7CE2"/>
    <w:rsid w:val="002F7E88"/>
    <w:rsid w:val="003227F7"/>
    <w:rsid w:val="0034022C"/>
    <w:rsid w:val="003577CD"/>
    <w:rsid w:val="00376520"/>
    <w:rsid w:val="0039259E"/>
    <w:rsid w:val="00393B78"/>
    <w:rsid w:val="003E22DF"/>
    <w:rsid w:val="003E58EE"/>
    <w:rsid w:val="003E677D"/>
    <w:rsid w:val="0040208F"/>
    <w:rsid w:val="00403A50"/>
    <w:rsid w:val="00403ADC"/>
    <w:rsid w:val="00407C97"/>
    <w:rsid w:val="00431BEA"/>
    <w:rsid w:val="004400B8"/>
    <w:rsid w:val="004831D6"/>
    <w:rsid w:val="00484510"/>
    <w:rsid w:val="004A0D68"/>
    <w:rsid w:val="004A2437"/>
    <w:rsid w:val="004C373E"/>
    <w:rsid w:val="004C7961"/>
    <w:rsid w:val="004E0057"/>
    <w:rsid w:val="00502862"/>
    <w:rsid w:val="0051575F"/>
    <w:rsid w:val="00530861"/>
    <w:rsid w:val="005316D1"/>
    <w:rsid w:val="005318A6"/>
    <w:rsid w:val="00536359"/>
    <w:rsid w:val="00544C23"/>
    <w:rsid w:val="005526A1"/>
    <w:rsid w:val="005668F5"/>
    <w:rsid w:val="005711FC"/>
    <w:rsid w:val="00581061"/>
    <w:rsid w:val="00593535"/>
    <w:rsid w:val="005A7384"/>
    <w:rsid w:val="005C0FD1"/>
    <w:rsid w:val="005C4382"/>
    <w:rsid w:val="005C7D16"/>
    <w:rsid w:val="005D254B"/>
    <w:rsid w:val="005D5C6A"/>
    <w:rsid w:val="006003F7"/>
    <w:rsid w:val="00612510"/>
    <w:rsid w:val="00613F7A"/>
    <w:rsid w:val="006205CD"/>
    <w:rsid w:val="00621C89"/>
    <w:rsid w:val="00656924"/>
    <w:rsid w:val="006615D3"/>
    <w:rsid w:val="00661959"/>
    <w:rsid w:val="00665FAE"/>
    <w:rsid w:val="00693D58"/>
    <w:rsid w:val="006A1A38"/>
    <w:rsid w:val="006B6D58"/>
    <w:rsid w:val="006C13A5"/>
    <w:rsid w:val="006C39FA"/>
    <w:rsid w:val="006D14D5"/>
    <w:rsid w:val="006E1A4F"/>
    <w:rsid w:val="00721415"/>
    <w:rsid w:val="007263A3"/>
    <w:rsid w:val="007501A3"/>
    <w:rsid w:val="00755A46"/>
    <w:rsid w:val="00766CF4"/>
    <w:rsid w:val="007720FB"/>
    <w:rsid w:val="00775790"/>
    <w:rsid w:val="00777385"/>
    <w:rsid w:val="007B2687"/>
    <w:rsid w:val="007B5C77"/>
    <w:rsid w:val="007C6392"/>
    <w:rsid w:val="007F6562"/>
    <w:rsid w:val="00804092"/>
    <w:rsid w:val="00825329"/>
    <w:rsid w:val="008364A4"/>
    <w:rsid w:val="00842E04"/>
    <w:rsid w:val="00842E43"/>
    <w:rsid w:val="008463B0"/>
    <w:rsid w:val="00852846"/>
    <w:rsid w:val="008743AA"/>
    <w:rsid w:val="008E29C0"/>
    <w:rsid w:val="008F023C"/>
    <w:rsid w:val="00900000"/>
    <w:rsid w:val="00904FD6"/>
    <w:rsid w:val="00912E4F"/>
    <w:rsid w:val="00914D5E"/>
    <w:rsid w:val="00917813"/>
    <w:rsid w:val="00937BD3"/>
    <w:rsid w:val="00947D97"/>
    <w:rsid w:val="009736B9"/>
    <w:rsid w:val="00976D24"/>
    <w:rsid w:val="00977E19"/>
    <w:rsid w:val="009A53A6"/>
    <w:rsid w:val="009C041D"/>
    <w:rsid w:val="009C30FE"/>
    <w:rsid w:val="009C4FDB"/>
    <w:rsid w:val="009E385E"/>
    <w:rsid w:val="009F114E"/>
    <w:rsid w:val="00A20DAC"/>
    <w:rsid w:val="00A47BB6"/>
    <w:rsid w:val="00A627B1"/>
    <w:rsid w:val="00A66692"/>
    <w:rsid w:val="00A7141F"/>
    <w:rsid w:val="00A80211"/>
    <w:rsid w:val="00A80DD9"/>
    <w:rsid w:val="00AA2EFE"/>
    <w:rsid w:val="00AA3B73"/>
    <w:rsid w:val="00AA5726"/>
    <w:rsid w:val="00AB7439"/>
    <w:rsid w:val="00AB7C48"/>
    <w:rsid w:val="00AC24A6"/>
    <w:rsid w:val="00AD648A"/>
    <w:rsid w:val="00AE6FB8"/>
    <w:rsid w:val="00B06206"/>
    <w:rsid w:val="00B153E5"/>
    <w:rsid w:val="00B27ABF"/>
    <w:rsid w:val="00B374CC"/>
    <w:rsid w:val="00B527D7"/>
    <w:rsid w:val="00B714F6"/>
    <w:rsid w:val="00B76797"/>
    <w:rsid w:val="00B8047F"/>
    <w:rsid w:val="00B84FBA"/>
    <w:rsid w:val="00B90D32"/>
    <w:rsid w:val="00BA418E"/>
    <w:rsid w:val="00C2062F"/>
    <w:rsid w:val="00C62A08"/>
    <w:rsid w:val="00C65A45"/>
    <w:rsid w:val="00C67BE6"/>
    <w:rsid w:val="00C75D93"/>
    <w:rsid w:val="00CA1747"/>
    <w:rsid w:val="00CD3D6B"/>
    <w:rsid w:val="00CD5510"/>
    <w:rsid w:val="00CF067C"/>
    <w:rsid w:val="00D02AA8"/>
    <w:rsid w:val="00D11DA6"/>
    <w:rsid w:val="00D211BF"/>
    <w:rsid w:val="00D21984"/>
    <w:rsid w:val="00D27328"/>
    <w:rsid w:val="00D4449A"/>
    <w:rsid w:val="00D517A7"/>
    <w:rsid w:val="00D80E1E"/>
    <w:rsid w:val="00D87026"/>
    <w:rsid w:val="00D94764"/>
    <w:rsid w:val="00DE00DD"/>
    <w:rsid w:val="00DF0BF0"/>
    <w:rsid w:val="00DF3BE6"/>
    <w:rsid w:val="00E35CED"/>
    <w:rsid w:val="00E4593B"/>
    <w:rsid w:val="00E50C27"/>
    <w:rsid w:val="00E6500E"/>
    <w:rsid w:val="00E86A96"/>
    <w:rsid w:val="00E93DF9"/>
    <w:rsid w:val="00E974FE"/>
    <w:rsid w:val="00EA0640"/>
    <w:rsid w:val="00ED59B1"/>
    <w:rsid w:val="00EE36EA"/>
    <w:rsid w:val="00EF1A17"/>
    <w:rsid w:val="00F52897"/>
    <w:rsid w:val="00F96F3D"/>
    <w:rsid w:val="00FC20B4"/>
    <w:rsid w:val="00FC5519"/>
    <w:rsid w:val="00FC773F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A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A50"/>
  </w:style>
  <w:style w:type="paragraph" w:styleId="Footer">
    <w:name w:val="footer"/>
    <w:basedOn w:val="Normal"/>
    <w:link w:val="FooterChar"/>
    <w:uiPriority w:val="99"/>
    <w:unhideWhenUsed/>
    <w:rsid w:val="00403A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A50"/>
  </w:style>
  <w:style w:type="paragraph" w:styleId="BalloonText">
    <w:name w:val="Balloon Text"/>
    <w:basedOn w:val="Normal"/>
    <w:link w:val="BalloonTextChar"/>
    <w:uiPriority w:val="99"/>
    <w:semiHidden/>
    <w:unhideWhenUsed/>
    <w:rsid w:val="000A27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A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A50"/>
  </w:style>
  <w:style w:type="paragraph" w:styleId="Footer">
    <w:name w:val="footer"/>
    <w:basedOn w:val="Normal"/>
    <w:link w:val="FooterChar"/>
    <w:uiPriority w:val="99"/>
    <w:unhideWhenUsed/>
    <w:rsid w:val="00403A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A50"/>
  </w:style>
  <w:style w:type="paragraph" w:styleId="BalloonText">
    <w:name w:val="Balloon Text"/>
    <w:basedOn w:val="Normal"/>
    <w:link w:val="BalloonTextChar"/>
    <w:uiPriority w:val="99"/>
    <w:semiHidden/>
    <w:unhideWhenUsed/>
    <w:rsid w:val="000A27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63" Type="http://schemas.openxmlformats.org/officeDocument/2006/relationships/image" Target="media/image31.wmf"/><Relationship Id="rId68" Type="http://schemas.openxmlformats.org/officeDocument/2006/relationships/oleObject" Target="embeddings/oleObject28.bin"/><Relationship Id="rId84" Type="http://schemas.openxmlformats.org/officeDocument/2006/relationships/image" Target="media/image44.wmf"/><Relationship Id="rId89" Type="http://schemas.openxmlformats.org/officeDocument/2006/relationships/oleObject" Target="embeddings/oleObject36.bin"/><Relationship Id="rId16" Type="http://schemas.openxmlformats.org/officeDocument/2006/relationships/image" Target="media/image5.wmf"/><Relationship Id="rId107" Type="http://schemas.openxmlformats.org/officeDocument/2006/relationships/footer" Target="footer1.xml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1.bin"/><Relationship Id="rId79" Type="http://schemas.openxmlformats.org/officeDocument/2006/relationships/image" Target="media/image41.emf"/><Relationship Id="rId102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90" Type="http://schemas.openxmlformats.org/officeDocument/2006/relationships/image" Target="media/image47.wmf"/><Relationship Id="rId95" Type="http://schemas.openxmlformats.org/officeDocument/2006/relationships/image" Target="media/image50.emf"/><Relationship Id="rId22" Type="http://schemas.openxmlformats.org/officeDocument/2006/relationships/image" Target="media/image8.wmf"/><Relationship Id="rId27" Type="http://schemas.openxmlformats.org/officeDocument/2006/relationships/image" Target="media/image11.emf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64" Type="http://schemas.openxmlformats.org/officeDocument/2006/relationships/oleObject" Target="embeddings/oleObject26.bin"/><Relationship Id="rId69" Type="http://schemas.openxmlformats.org/officeDocument/2006/relationships/image" Target="media/image34.wmf"/><Relationship Id="rId80" Type="http://schemas.openxmlformats.org/officeDocument/2006/relationships/image" Target="media/image42.wmf"/><Relationship Id="rId85" Type="http://schemas.openxmlformats.org/officeDocument/2006/relationships/oleObject" Target="embeddings/oleObject34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9.wmf"/><Relationship Id="rId103" Type="http://schemas.openxmlformats.org/officeDocument/2006/relationships/image" Target="media/image55.wmf"/><Relationship Id="rId108" Type="http://schemas.openxmlformats.org/officeDocument/2006/relationships/fontTable" Target="fontTable.xml"/><Relationship Id="rId54" Type="http://schemas.openxmlformats.org/officeDocument/2006/relationships/oleObject" Target="embeddings/oleObject21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7.emf"/><Relationship Id="rId91" Type="http://schemas.openxmlformats.org/officeDocument/2006/relationships/oleObject" Target="embeddings/oleObject37.bin"/><Relationship Id="rId96" Type="http://schemas.openxmlformats.org/officeDocument/2006/relationships/image" Target="media/image51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emf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image" Target="media/image28.wmf"/><Relationship Id="rId106" Type="http://schemas.openxmlformats.org/officeDocument/2006/relationships/image" Target="media/image57.emf"/><Relationship Id="rId10" Type="http://schemas.openxmlformats.org/officeDocument/2006/relationships/image" Target="media/image2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emf"/><Relationship Id="rId60" Type="http://schemas.openxmlformats.org/officeDocument/2006/relationships/oleObject" Target="embeddings/oleObject24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image" Target="media/image40.emf"/><Relationship Id="rId81" Type="http://schemas.openxmlformats.org/officeDocument/2006/relationships/oleObject" Target="embeddings/oleObject32.bin"/><Relationship Id="rId86" Type="http://schemas.openxmlformats.org/officeDocument/2006/relationships/image" Target="media/image45.wmf"/><Relationship Id="rId94" Type="http://schemas.openxmlformats.org/officeDocument/2006/relationships/image" Target="media/image49.emf"/><Relationship Id="rId99" Type="http://schemas.openxmlformats.org/officeDocument/2006/relationships/image" Target="media/image53.wmf"/><Relationship Id="rId101" Type="http://schemas.openxmlformats.org/officeDocument/2006/relationships/image" Target="media/image5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8.emf"/><Relationship Id="rId109" Type="http://schemas.openxmlformats.org/officeDocument/2006/relationships/theme" Target="theme/theme1.xml"/><Relationship Id="rId34" Type="http://schemas.openxmlformats.org/officeDocument/2006/relationships/oleObject" Target="embeddings/oleObject12.bin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76" Type="http://schemas.openxmlformats.org/officeDocument/2006/relationships/image" Target="media/image38.emf"/><Relationship Id="rId97" Type="http://schemas.openxmlformats.org/officeDocument/2006/relationships/image" Target="media/image52.wmf"/><Relationship Id="rId104" Type="http://schemas.openxmlformats.org/officeDocument/2006/relationships/oleObject" Target="embeddings/oleObject42.bin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92" Type="http://schemas.openxmlformats.org/officeDocument/2006/relationships/image" Target="media/image48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image" Target="media/image9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7.bin"/><Relationship Id="rId87" Type="http://schemas.openxmlformats.org/officeDocument/2006/relationships/oleObject" Target="embeddings/oleObject35.bin"/><Relationship Id="rId61" Type="http://schemas.openxmlformats.org/officeDocument/2006/relationships/image" Target="media/image30.wmf"/><Relationship Id="rId82" Type="http://schemas.openxmlformats.org/officeDocument/2006/relationships/image" Target="media/image4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2.bin"/><Relationship Id="rId77" Type="http://schemas.openxmlformats.org/officeDocument/2006/relationships/image" Target="media/image39.emf"/><Relationship Id="rId100" Type="http://schemas.openxmlformats.org/officeDocument/2006/relationships/oleObject" Target="embeddings/oleObject40.bin"/><Relationship Id="rId105" Type="http://schemas.openxmlformats.org/officeDocument/2006/relationships/image" Target="media/image56.emf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0.bin"/><Relationship Id="rId93" Type="http://schemas.openxmlformats.org/officeDocument/2006/relationships/oleObject" Target="embeddings/oleObject38.bin"/><Relationship Id="rId98" Type="http://schemas.openxmlformats.org/officeDocument/2006/relationships/oleObject" Target="embeddings/oleObject39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2.wmf"/><Relationship Id="rId67" Type="http://schemas.openxmlformats.org/officeDocument/2006/relationships/image" Target="media/image33.wmf"/><Relationship Id="rId20" Type="http://schemas.openxmlformats.org/officeDocument/2006/relationships/image" Target="media/image7.wmf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5.bin"/><Relationship Id="rId83" Type="http://schemas.openxmlformats.org/officeDocument/2006/relationships/oleObject" Target="embeddings/oleObject33.bin"/><Relationship Id="rId88" Type="http://schemas.openxmlformats.org/officeDocument/2006/relationships/image" Target="media/image4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4557</TotalTime>
  <Pages>8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nsabah</dc:creator>
  <cp:lastModifiedBy>nsabah</cp:lastModifiedBy>
  <cp:revision>67</cp:revision>
  <cp:lastPrinted>2012-11-20T11:49:00Z</cp:lastPrinted>
  <dcterms:created xsi:type="dcterms:W3CDTF">2012-10-22T17:29:00Z</dcterms:created>
  <dcterms:modified xsi:type="dcterms:W3CDTF">2012-12-02T18:34:00Z</dcterms:modified>
</cp:coreProperties>
</file>